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21" w:rsidRPr="008D0AC0" w:rsidRDefault="00157121" w:rsidP="00956348">
      <w:pPr>
        <w:jc w:val="right"/>
        <w:rPr>
          <w:sz w:val="24"/>
          <w:szCs w:val="24"/>
        </w:rPr>
      </w:pPr>
      <w:r w:rsidRPr="008D0AC0">
        <w:rPr>
          <w:sz w:val="24"/>
          <w:szCs w:val="24"/>
        </w:rPr>
        <w:t xml:space="preserve">ПРИЛОЖЕНИЕ № 1 </w:t>
      </w:r>
    </w:p>
    <w:p w:rsidR="00157121" w:rsidRPr="008D0AC0" w:rsidRDefault="00157121" w:rsidP="00956348">
      <w:pPr>
        <w:jc w:val="right"/>
        <w:rPr>
          <w:sz w:val="24"/>
          <w:szCs w:val="24"/>
        </w:rPr>
      </w:pPr>
      <w:r w:rsidRPr="008D0AC0">
        <w:rPr>
          <w:sz w:val="24"/>
          <w:szCs w:val="24"/>
        </w:rPr>
        <w:t xml:space="preserve">к  </w:t>
      </w:r>
      <w:r>
        <w:rPr>
          <w:sz w:val="24"/>
          <w:szCs w:val="24"/>
        </w:rPr>
        <w:t>приказу комитета образования</w:t>
      </w:r>
      <w:r w:rsidRPr="008D0AC0">
        <w:rPr>
          <w:sz w:val="24"/>
          <w:szCs w:val="24"/>
        </w:rPr>
        <w:t xml:space="preserve">  администрации </w:t>
      </w:r>
    </w:p>
    <w:p w:rsidR="00157121" w:rsidRPr="008D0AC0" w:rsidRDefault="00157121" w:rsidP="00956348">
      <w:pPr>
        <w:jc w:val="right"/>
        <w:rPr>
          <w:sz w:val="24"/>
          <w:szCs w:val="24"/>
        </w:rPr>
      </w:pPr>
      <w:r w:rsidRPr="008D0AC0">
        <w:rPr>
          <w:sz w:val="24"/>
          <w:szCs w:val="24"/>
        </w:rPr>
        <w:t>МО «Выборгский район» Ленинградской области</w:t>
      </w:r>
    </w:p>
    <w:p w:rsidR="00157121" w:rsidRPr="00CA5D1E" w:rsidRDefault="00157121" w:rsidP="00956348">
      <w:pPr>
        <w:jc w:val="right"/>
        <w:rPr>
          <w:sz w:val="24"/>
          <w:szCs w:val="24"/>
        </w:rPr>
      </w:pPr>
      <w:r w:rsidRPr="00CA5D1E">
        <w:rPr>
          <w:sz w:val="24"/>
          <w:szCs w:val="24"/>
        </w:rPr>
        <w:t>от «</w:t>
      </w:r>
      <w:r>
        <w:rPr>
          <w:sz w:val="24"/>
          <w:szCs w:val="24"/>
        </w:rPr>
        <w:t>30»   декабря</w:t>
      </w:r>
      <w:r w:rsidRPr="00CA5D1E">
        <w:rPr>
          <w:sz w:val="24"/>
          <w:szCs w:val="24"/>
        </w:rPr>
        <w:t xml:space="preserve">  2015   г. №    735</w:t>
      </w:r>
    </w:p>
    <w:p w:rsidR="00157121" w:rsidRPr="008D0AC0" w:rsidRDefault="00157121" w:rsidP="00956348">
      <w:pPr>
        <w:jc w:val="center"/>
      </w:pPr>
    </w:p>
    <w:p w:rsidR="00157121" w:rsidRDefault="00157121" w:rsidP="00956348">
      <w:pPr>
        <w:jc w:val="center"/>
        <w:rPr>
          <w:sz w:val="24"/>
          <w:szCs w:val="24"/>
        </w:rPr>
      </w:pPr>
    </w:p>
    <w:p w:rsidR="00157121" w:rsidRPr="008D0AC0" w:rsidRDefault="00157121" w:rsidP="00956348">
      <w:pPr>
        <w:jc w:val="center"/>
        <w:rPr>
          <w:sz w:val="24"/>
          <w:szCs w:val="24"/>
        </w:rPr>
      </w:pPr>
      <w:r w:rsidRPr="008D0AC0">
        <w:rPr>
          <w:sz w:val="24"/>
          <w:szCs w:val="24"/>
        </w:rPr>
        <w:t>МУНИЦИПАЛЬНОЕ ЗАДАНИЕ</w:t>
      </w:r>
    </w:p>
    <w:p w:rsidR="00157121" w:rsidRDefault="00157121" w:rsidP="00956348">
      <w:pPr>
        <w:jc w:val="center"/>
        <w:rPr>
          <w:sz w:val="24"/>
          <w:szCs w:val="24"/>
        </w:rPr>
      </w:pPr>
      <w:r w:rsidRPr="008D0AC0">
        <w:rPr>
          <w:sz w:val="24"/>
          <w:szCs w:val="24"/>
        </w:rPr>
        <w:t xml:space="preserve">муниципального бюджетного дошкольного образовательного учреждения  </w:t>
      </w:r>
    </w:p>
    <w:p w:rsidR="00157121" w:rsidRPr="008D0AC0" w:rsidRDefault="00157121" w:rsidP="00956348">
      <w:pPr>
        <w:jc w:val="center"/>
        <w:rPr>
          <w:sz w:val="24"/>
          <w:szCs w:val="24"/>
        </w:rPr>
      </w:pPr>
      <w:r>
        <w:rPr>
          <w:sz w:val="24"/>
          <w:szCs w:val="24"/>
        </w:rPr>
        <w:t>«Детский сад №2 г. Светогорска»</w:t>
      </w:r>
    </w:p>
    <w:p w:rsidR="00157121" w:rsidRPr="008D0AC0" w:rsidRDefault="00157121" w:rsidP="00956348">
      <w:pPr>
        <w:jc w:val="center"/>
        <w:rPr>
          <w:sz w:val="24"/>
          <w:szCs w:val="24"/>
        </w:rPr>
      </w:pPr>
      <w:r w:rsidRPr="008D0AC0">
        <w:rPr>
          <w:sz w:val="24"/>
          <w:szCs w:val="24"/>
        </w:rPr>
        <w:t xml:space="preserve"> на </w:t>
      </w:r>
      <w:r w:rsidRPr="008D0AC0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6</w:t>
      </w:r>
      <w:r w:rsidRPr="008D0AC0">
        <w:rPr>
          <w:sz w:val="24"/>
          <w:szCs w:val="24"/>
        </w:rPr>
        <w:t xml:space="preserve"> год и на плановый период </w:t>
      </w:r>
      <w:r w:rsidRPr="008D0AC0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7</w:t>
      </w:r>
      <w:r w:rsidRPr="008D0AC0">
        <w:rPr>
          <w:sz w:val="24"/>
          <w:szCs w:val="24"/>
        </w:rPr>
        <w:t xml:space="preserve"> и </w:t>
      </w:r>
      <w:r w:rsidRPr="00D26AF2">
        <w:rPr>
          <w:sz w:val="24"/>
          <w:szCs w:val="24"/>
          <w:u w:val="single"/>
        </w:rPr>
        <w:t>2018</w:t>
      </w:r>
      <w:r>
        <w:rPr>
          <w:sz w:val="24"/>
          <w:szCs w:val="24"/>
        </w:rPr>
        <w:t xml:space="preserve"> го</w:t>
      </w:r>
      <w:r w:rsidRPr="00D26AF2">
        <w:rPr>
          <w:sz w:val="24"/>
          <w:szCs w:val="24"/>
        </w:rPr>
        <w:t>дов</w:t>
      </w:r>
    </w:p>
    <w:p w:rsidR="00157121" w:rsidRDefault="00157121" w:rsidP="005E16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 1</w:t>
      </w:r>
      <w:r w:rsidRPr="00C5255C">
        <w:rPr>
          <w:rFonts w:ascii="Times New Roman" w:hAnsi="Times New Roman" w:cs="Times New Roman"/>
          <w:b/>
          <w:sz w:val="24"/>
          <w:szCs w:val="24"/>
        </w:rPr>
        <w:t>.</w:t>
      </w:r>
    </w:p>
    <w:p w:rsidR="00157121" w:rsidRDefault="00157121" w:rsidP="005E16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57121" w:rsidRDefault="00157121" w:rsidP="00956348">
      <w:pPr>
        <w:pStyle w:val="ConsPlusNonformat"/>
        <w:numPr>
          <w:ilvl w:val="0"/>
          <w:numId w:val="35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3AE4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именование муниципальной услуги: </w:t>
      </w:r>
      <w:r>
        <w:rPr>
          <w:rFonts w:ascii="Times New Roman" w:hAnsi="Times New Roman" w:cs="Times New Roman"/>
          <w:sz w:val="24"/>
          <w:szCs w:val="24"/>
        </w:rPr>
        <w:t xml:space="preserve">реализация основных общеобразовательных программ дошкольного образования </w:t>
      </w:r>
    </w:p>
    <w:p w:rsidR="00157121" w:rsidRPr="00956348" w:rsidRDefault="00157121" w:rsidP="00956348">
      <w:pPr>
        <w:pStyle w:val="ConsPlusNonformat"/>
        <w:ind w:left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57121" w:rsidRPr="00143906" w:rsidRDefault="00157121" w:rsidP="005E16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43906">
        <w:rPr>
          <w:rFonts w:ascii="Times New Roman" w:hAnsi="Times New Roman" w:cs="Times New Roman"/>
          <w:b/>
          <w:sz w:val="24"/>
          <w:szCs w:val="24"/>
        </w:rPr>
        <w:t xml:space="preserve">      2. Потребители муниципальной услуги</w:t>
      </w:r>
    </w:p>
    <w:p w:rsidR="00157121" w:rsidRPr="00143906" w:rsidRDefault="00157121" w:rsidP="005E16B3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332"/>
        <w:gridCol w:w="1332"/>
        <w:gridCol w:w="1333"/>
        <w:gridCol w:w="1332"/>
        <w:gridCol w:w="1333"/>
        <w:gridCol w:w="1304"/>
        <w:gridCol w:w="1304"/>
        <w:gridCol w:w="1304"/>
        <w:gridCol w:w="1304"/>
        <w:gridCol w:w="1305"/>
      </w:tblGrid>
      <w:tr w:rsidR="00157121" w:rsidRPr="00300A31" w:rsidTr="00336575">
        <w:trPr>
          <w:cantSplit/>
          <w:trHeight w:val="48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(человек/единиц)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потребителей, которым </w:t>
            </w:r>
          </w:p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возможно оказать муниципальную услугу (человек)</w:t>
            </w:r>
          </w:p>
        </w:tc>
      </w:tr>
      <w:tr w:rsidR="00157121" w:rsidRPr="00300A31" w:rsidTr="00336575">
        <w:trPr>
          <w:cantSplit/>
          <w:trHeight w:val="1309"/>
        </w:trPr>
        <w:tc>
          <w:tcPr>
            <w:tcW w:w="269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121" w:rsidRPr="00300A31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336575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575"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 2014г.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121" w:rsidRPr="00336575" w:rsidRDefault="00157121" w:rsidP="00695A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575">
              <w:rPr>
                <w:rFonts w:ascii="Times New Roman" w:hAnsi="Times New Roman" w:cs="Times New Roman"/>
                <w:sz w:val="22"/>
                <w:szCs w:val="22"/>
              </w:rPr>
              <w:t>Текущий финансовый  год</w:t>
            </w:r>
          </w:p>
          <w:p w:rsidR="00157121" w:rsidRPr="00336575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36575">
                <w:rPr>
                  <w:rFonts w:ascii="Times New Roman" w:hAnsi="Times New Roman" w:cs="Times New Roman"/>
                  <w:sz w:val="22"/>
                  <w:szCs w:val="22"/>
                </w:rPr>
                <w:t>2015 г</w:t>
              </w:r>
            </w:smartTag>
            <w:r w:rsidRPr="003365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121" w:rsidRPr="00336575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575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157121" w:rsidRPr="00336575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575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121" w:rsidRPr="00336575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575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  <w:p w:rsidR="00157121" w:rsidRPr="00336575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36575">
                <w:rPr>
                  <w:rFonts w:ascii="Times New Roman" w:hAnsi="Times New Roman" w:cs="Times New Roman"/>
                  <w:sz w:val="22"/>
                  <w:szCs w:val="22"/>
                </w:rPr>
                <w:t>2017 г</w:t>
              </w:r>
            </w:smartTag>
            <w:r w:rsidRPr="003365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336575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575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  <w:p w:rsidR="00157121" w:rsidRPr="00336575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575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336575" w:rsidRDefault="00157121" w:rsidP="00695A34">
            <w:pPr>
              <w:jc w:val="center"/>
              <w:rPr>
                <w:sz w:val="22"/>
                <w:szCs w:val="22"/>
              </w:rPr>
            </w:pPr>
            <w:r w:rsidRPr="00336575">
              <w:rPr>
                <w:sz w:val="22"/>
                <w:szCs w:val="22"/>
              </w:rPr>
              <w:t>Отчетный финансовый год 2014г.</w:t>
            </w:r>
          </w:p>
          <w:p w:rsidR="00157121" w:rsidRPr="00336575" w:rsidRDefault="00157121" w:rsidP="00695A34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121" w:rsidRPr="00336575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57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157121" w:rsidRPr="00336575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575">
              <w:rPr>
                <w:rFonts w:ascii="Times New Roman" w:hAnsi="Times New Roman" w:cs="Times New Roman"/>
                <w:sz w:val="22"/>
                <w:szCs w:val="22"/>
              </w:rPr>
              <w:t>финансовый  год</w:t>
            </w:r>
          </w:p>
          <w:p w:rsidR="00157121" w:rsidRPr="00336575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575">
              <w:rPr>
                <w:rFonts w:ascii="Times New Roman" w:hAnsi="Times New Roman" w:cs="Times New Roman"/>
                <w:sz w:val="22"/>
                <w:szCs w:val="22"/>
              </w:rPr>
              <w:t>2015г.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121" w:rsidRPr="00336575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575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157121" w:rsidRPr="00336575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575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336575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575">
              <w:rPr>
                <w:rFonts w:ascii="Times New Roman" w:hAnsi="Times New Roman" w:cs="Times New Roman"/>
                <w:sz w:val="22"/>
                <w:szCs w:val="22"/>
              </w:rPr>
              <w:t>Первый год    планового периода</w:t>
            </w:r>
          </w:p>
          <w:p w:rsidR="00157121" w:rsidRPr="00336575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36575">
                <w:rPr>
                  <w:rFonts w:ascii="Times New Roman" w:hAnsi="Times New Roman" w:cs="Times New Roman"/>
                  <w:sz w:val="22"/>
                  <w:szCs w:val="22"/>
                </w:rPr>
                <w:t>2017 г</w:t>
              </w:r>
            </w:smartTag>
            <w:r w:rsidRPr="003365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336575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575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  <w:p w:rsidR="00157121" w:rsidRPr="00336575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36575">
                <w:rPr>
                  <w:rFonts w:ascii="Times New Roman" w:hAnsi="Times New Roman" w:cs="Times New Roman"/>
                  <w:sz w:val="22"/>
                  <w:szCs w:val="22"/>
                </w:rPr>
                <w:t>2018 г</w:t>
              </w:r>
            </w:smartTag>
            <w:r w:rsidRPr="003365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57121" w:rsidRPr="00300A31" w:rsidTr="00336575">
        <w:trPr>
          <w:cantSplit/>
          <w:trHeight w:val="16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1" w:rsidRPr="00B6159D" w:rsidRDefault="00157121" w:rsidP="008F4828">
            <w:pPr>
              <w:pStyle w:val="ConsPlusNonformat"/>
              <w:ind w:left="21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F4828">
              <w:rPr>
                <w:rFonts w:ascii="Times New Roman" w:hAnsi="Times New Roman"/>
                <w:sz w:val="24"/>
                <w:szCs w:val="24"/>
              </w:rPr>
              <w:t>Физические лица от 5 до 7 лет, с ограниченными возможностями здоровья. Физические лица от 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Pr="008F482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F482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300A31" w:rsidRDefault="00157121" w:rsidP="00956348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300A31" w:rsidRDefault="00157121" w:rsidP="00956348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8D0AC0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Default="00157121" w:rsidP="00695A34">
            <w:pPr>
              <w:jc w:val="center"/>
            </w:pPr>
            <w:r w:rsidRPr="00AD2B99">
              <w:rPr>
                <w:sz w:val="24"/>
                <w:szCs w:val="24"/>
              </w:rPr>
              <w:t>343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Default="00157121" w:rsidP="00695A34">
            <w:pPr>
              <w:jc w:val="center"/>
            </w:pPr>
            <w:r w:rsidRPr="00AD2B99">
              <w:rPr>
                <w:sz w:val="24"/>
                <w:szCs w:val="24"/>
              </w:rPr>
              <w:t>343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300A31" w:rsidRDefault="00157121" w:rsidP="00956348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300A31" w:rsidRDefault="00157121" w:rsidP="00956348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Default="00157121" w:rsidP="00695A34">
            <w:pPr>
              <w:jc w:val="center"/>
            </w:pPr>
            <w:r w:rsidRPr="00AD2B99">
              <w:rPr>
                <w:sz w:val="24"/>
                <w:szCs w:val="24"/>
              </w:rPr>
              <w:t>343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Default="00157121" w:rsidP="00695A34">
            <w:pPr>
              <w:jc w:val="center"/>
            </w:pPr>
            <w:r w:rsidRPr="00AD2B99">
              <w:rPr>
                <w:sz w:val="24"/>
                <w:szCs w:val="24"/>
              </w:rPr>
              <w:t>343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Default="00157121" w:rsidP="00695A34">
            <w:pPr>
              <w:jc w:val="center"/>
            </w:pPr>
            <w:r w:rsidRPr="00AD2B99">
              <w:rPr>
                <w:sz w:val="24"/>
                <w:szCs w:val="24"/>
              </w:rPr>
              <w:t>343</w:t>
            </w:r>
          </w:p>
        </w:tc>
      </w:tr>
    </w:tbl>
    <w:p w:rsidR="00157121" w:rsidRPr="00300A31" w:rsidRDefault="00157121" w:rsidP="005E16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121" w:rsidRPr="008F4828" w:rsidRDefault="00157121" w:rsidP="005E16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F4828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качество и (или) объём муниципальной услуги</w:t>
      </w:r>
    </w:p>
    <w:p w:rsidR="00157121" w:rsidRPr="00300A31" w:rsidRDefault="00157121" w:rsidP="005E16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A31">
        <w:rPr>
          <w:rFonts w:ascii="Times New Roman" w:hAnsi="Times New Roman" w:cs="Times New Roman"/>
          <w:sz w:val="24"/>
          <w:szCs w:val="24"/>
        </w:rPr>
        <w:t>3.1. Показатели качества муниципальной услуги</w:t>
      </w:r>
    </w:p>
    <w:p w:rsidR="00157121" w:rsidRPr="00300A31" w:rsidRDefault="00157121" w:rsidP="005E16B3">
      <w:pPr>
        <w:jc w:val="both"/>
        <w:rPr>
          <w:sz w:val="24"/>
          <w:szCs w:val="24"/>
        </w:rPr>
      </w:pPr>
    </w:p>
    <w:tbl>
      <w:tblPr>
        <w:tblW w:w="157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2"/>
        <w:gridCol w:w="850"/>
        <w:gridCol w:w="2410"/>
        <w:gridCol w:w="1389"/>
        <w:gridCol w:w="1389"/>
        <w:gridCol w:w="1389"/>
        <w:gridCol w:w="1389"/>
        <w:gridCol w:w="1390"/>
        <w:gridCol w:w="2409"/>
      </w:tblGrid>
      <w:tr w:rsidR="00157121" w:rsidRPr="00300A31" w:rsidTr="00336575">
        <w:trPr>
          <w:cantSplit/>
          <w:trHeight w:val="287"/>
        </w:trPr>
        <w:tc>
          <w:tcPr>
            <w:tcW w:w="568" w:type="dxa"/>
            <w:vMerge w:val="restart"/>
            <w:vAlign w:val="center"/>
          </w:tcPr>
          <w:p w:rsidR="00157121" w:rsidRPr="00300A31" w:rsidRDefault="00157121" w:rsidP="00695A34">
            <w:pPr>
              <w:jc w:val="center"/>
              <w:rPr>
                <w:sz w:val="24"/>
                <w:szCs w:val="24"/>
              </w:rPr>
            </w:pPr>
            <w:r w:rsidRPr="00300A31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15712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15712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21" w:rsidRPr="00346128" w:rsidRDefault="00157121" w:rsidP="00695A34">
            <w:pPr>
              <w:pStyle w:val="ConsPlusNonformat"/>
              <w:ind w:left="72" w:firstLine="648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57121" w:rsidRPr="00300A31" w:rsidRDefault="00157121" w:rsidP="00336575">
            <w:pPr>
              <w:pStyle w:val="ConsPlusCell"/>
              <w:widowControl w:val="0"/>
              <w:ind w:left="113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vMerge w:val="restart"/>
            <w:vAlign w:val="center"/>
          </w:tcPr>
          <w:p w:rsidR="0015712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Формула расчёта</w:t>
            </w:r>
          </w:p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2409" w:type="dxa"/>
            <w:vMerge w:val="restart"/>
            <w:vAlign w:val="center"/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информации о значении показателя (исходные</w:t>
            </w:r>
          </w:p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данные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</w:p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расчёта)</w:t>
            </w:r>
          </w:p>
        </w:tc>
      </w:tr>
      <w:tr w:rsidR="00157121" w:rsidRPr="00300A31" w:rsidTr="00336575">
        <w:trPr>
          <w:cantSplit/>
          <w:trHeight w:val="1245"/>
        </w:trPr>
        <w:tc>
          <w:tcPr>
            <w:tcW w:w="568" w:type="dxa"/>
            <w:vMerge/>
          </w:tcPr>
          <w:p w:rsidR="00157121" w:rsidRPr="00300A31" w:rsidRDefault="00157121" w:rsidP="0069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157121" w:rsidRPr="00300A31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57121" w:rsidRPr="00300A31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57121" w:rsidRPr="00300A31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157121" w:rsidRPr="0003496A" w:rsidRDefault="00157121" w:rsidP="00695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A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A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389" w:type="dxa"/>
            <w:vAlign w:val="center"/>
          </w:tcPr>
          <w:p w:rsidR="00157121" w:rsidRPr="00346128" w:rsidRDefault="00157121" w:rsidP="00695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57121" w:rsidRPr="00346128" w:rsidRDefault="00157121" w:rsidP="00695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8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46128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34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vAlign w:val="center"/>
          </w:tcPr>
          <w:p w:rsidR="0015712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389" w:type="dxa"/>
            <w:vAlign w:val="center"/>
          </w:tcPr>
          <w:p w:rsidR="0015712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157121" w:rsidRPr="00300A31" w:rsidRDefault="00157121" w:rsidP="008F4828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  <w:p w:rsidR="0015712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планового периода</w:t>
            </w:r>
          </w:p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/>
            <w:vAlign w:val="center"/>
          </w:tcPr>
          <w:p w:rsidR="00157121" w:rsidRPr="00300A31" w:rsidRDefault="00157121" w:rsidP="00695A34">
            <w:pPr>
              <w:rPr>
                <w:sz w:val="24"/>
                <w:szCs w:val="24"/>
              </w:rPr>
            </w:pPr>
          </w:p>
        </w:tc>
      </w:tr>
      <w:tr w:rsidR="00157121" w:rsidRPr="00300A31" w:rsidTr="00076C67">
        <w:trPr>
          <w:cantSplit/>
          <w:trHeight w:val="240"/>
        </w:trPr>
        <w:tc>
          <w:tcPr>
            <w:tcW w:w="568" w:type="dxa"/>
          </w:tcPr>
          <w:p w:rsidR="00157121" w:rsidRPr="00300A31" w:rsidRDefault="00157121" w:rsidP="00695A34">
            <w:pPr>
              <w:jc w:val="center"/>
              <w:rPr>
                <w:sz w:val="24"/>
                <w:szCs w:val="24"/>
              </w:rPr>
            </w:pPr>
            <w:r w:rsidRPr="00300A31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57121" w:rsidRPr="00300A31" w:rsidRDefault="00157121" w:rsidP="0069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воспитанников освоивших основную общеобразовательную программу дошкольного образования</w:t>
            </w:r>
          </w:p>
        </w:tc>
        <w:tc>
          <w:tcPr>
            <w:tcW w:w="850" w:type="dxa"/>
            <w:vAlign w:val="center"/>
          </w:tcPr>
          <w:p w:rsidR="00157121" w:rsidRPr="00DB40AA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157121" w:rsidRPr="00DB40AA" w:rsidRDefault="00157121" w:rsidP="00695A34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AA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воспитанников, освоивших основную общеобразовательную программу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количеству воспитанников, посещающих учреждение</w:t>
            </w:r>
          </w:p>
        </w:tc>
        <w:tc>
          <w:tcPr>
            <w:tcW w:w="1389" w:type="dxa"/>
            <w:vAlign w:val="center"/>
          </w:tcPr>
          <w:p w:rsidR="00157121" w:rsidRPr="00E238A4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157121" w:rsidRPr="00E238A4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157121" w:rsidRPr="00CE7947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47">
              <w:rPr>
                <w:rFonts w:ascii="Times New Roman" w:hAnsi="Times New Roman" w:cs="Times New Roman"/>
                <w:sz w:val="24"/>
                <w:szCs w:val="24"/>
              </w:rPr>
              <w:t>Не  менее</w:t>
            </w:r>
          </w:p>
          <w:p w:rsidR="00157121" w:rsidRPr="008D0AC0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47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389" w:type="dxa"/>
            <w:vAlign w:val="center"/>
          </w:tcPr>
          <w:p w:rsidR="00157121" w:rsidRPr="008D0AC0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менее </w:t>
            </w:r>
            <w:r w:rsidRPr="008D0AC0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390" w:type="dxa"/>
            <w:vAlign w:val="center"/>
          </w:tcPr>
          <w:p w:rsidR="0015712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менее </w:t>
            </w:r>
          </w:p>
          <w:p w:rsidR="00157121" w:rsidRPr="008D0AC0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C0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409" w:type="dxa"/>
            <w:vAlign w:val="center"/>
          </w:tcPr>
          <w:p w:rsidR="00157121" w:rsidRPr="00300A31" w:rsidRDefault="00157121" w:rsidP="00695A34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учет учреждения</w:t>
            </w:r>
          </w:p>
        </w:tc>
      </w:tr>
      <w:tr w:rsidR="00157121" w:rsidRPr="00300A31" w:rsidTr="00076C67">
        <w:trPr>
          <w:cantSplit/>
          <w:trHeight w:val="240"/>
        </w:trPr>
        <w:tc>
          <w:tcPr>
            <w:tcW w:w="568" w:type="dxa"/>
          </w:tcPr>
          <w:p w:rsidR="00157121" w:rsidRPr="00300A31" w:rsidRDefault="00157121" w:rsidP="00695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157121" w:rsidRDefault="00157121" w:rsidP="0069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850" w:type="dxa"/>
            <w:vAlign w:val="center"/>
          </w:tcPr>
          <w:p w:rsidR="0015712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157121" w:rsidRPr="00317EDA" w:rsidRDefault="00157121" w:rsidP="00695A34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занятых единиц к количеству штатных единиц по утвержденному штатному расписанию </w:t>
            </w:r>
          </w:p>
        </w:tc>
        <w:tc>
          <w:tcPr>
            <w:tcW w:w="1389" w:type="dxa"/>
            <w:vAlign w:val="center"/>
          </w:tcPr>
          <w:p w:rsidR="00157121" w:rsidRPr="00E238A4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157121" w:rsidRPr="00E238A4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5712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2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2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9" w:type="dxa"/>
            <w:vAlign w:val="center"/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0" w:type="dxa"/>
            <w:vAlign w:val="center"/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  <w:vAlign w:val="center"/>
          </w:tcPr>
          <w:p w:rsidR="00157121" w:rsidRPr="001C794A" w:rsidRDefault="00157121" w:rsidP="00695A34">
            <w:pPr>
              <w:rPr>
                <w:sz w:val="24"/>
                <w:szCs w:val="24"/>
              </w:rPr>
            </w:pPr>
            <w:r w:rsidRPr="001C794A">
              <w:rPr>
                <w:sz w:val="24"/>
                <w:szCs w:val="24"/>
              </w:rPr>
              <w:t>Тарификационные списки учреждения.</w:t>
            </w:r>
          </w:p>
          <w:p w:rsidR="00157121" w:rsidRPr="001C794A" w:rsidRDefault="00157121" w:rsidP="00695A34">
            <w:pPr>
              <w:rPr>
                <w:sz w:val="24"/>
                <w:szCs w:val="24"/>
              </w:rPr>
            </w:pPr>
            <w:r w:rsidRPr="001C794A">
              <w:rPr>
                <w:sz w:val="24"/>
                <w:szCs w:val="24"/>
              </w:rPr>
              <w:t>Штатное расписание учреждения</w:t>
            </w:r>
          </w:p>
        </w:tc>
      </w:tr>
      <w:tr w:rsidR="00157121" w:rsidRPr="00300A31" w:rsidTr="00336575">
        <w:trPr>
          <w:cantSplit/>
          <w:trHeight w:val="240"/>
        </w:trPr>
        <w:tc>
          <w:tcPr>
            <w:tcW w:w="568" w:type="dxa"/>
          </w:tcPr>
          <w:p w:rsidR="00157121" w:rsidRPr="008F4828" w:rsidRDefault="00157121" w:rsidP="00695A34">
            <w:pPr>
              <w:jc w:val="center"/>
              <w:rPr>
                <w:sz w:val="24"/>
                <w:szCs w:val="24"/>
              </w:rPr>
            </w:pPr>
            <w:r w:rsidRPr="008F4828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57121" w:rsidRPr="008D0AC0" w:rsidRDefault="00157121" w:rsidP="00707096">
            <w:pPr>
              <w:ind w:right="-70"/>
              <w:rPr>
                <w:sz w:val="24"/>
                <w:szCs w:val="24"/>
              </w:rPr>
            </w:pPr>
            <w:r w:rsidRPr="008D0AC0">
              <w:rPr>
                <w:sz w:val="24"/>
                <w:szCs w:val="24"/>
              </w:rPr>
              <w:t>Соблюдение требований   к  условиям  реализации  образовательной  программы  дошкольного  образования в  соответствии с  федеральным государственным образовательным стандартом дошкольного образования  (далее –ФГОС)</w:t>
            </w:r>
          </w:p>
        </w:tc>
        <w:tc>
          <w:tcPr>
            <w:tcW w:w="850" w:type="dxa"/>
            <w:vAlign w:val="center"/>
          </w:tcPr>
          <w:p w:rsidR="00157121" w:rsidRPr="008D0AC0" w:rsidRDefault="00157121" w:rsidP="0070709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C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</w:tcPr>
          <w:p w:rsidR="00157121" w:rsidRPr="008D0AC0" w:rsidRDefault="00157121" w:rsidP="00707096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AC0">
              <w:rPr>
                <w:rFonts w:ascii="Times New Roman" w:hAnsi="Times New Roman" w:cs="Times New Roman"/>
                <w:sz w:val="24"/>
                <w:szCs w:val="24"/>
              </w:rPr>
              <w:t>Наличие  образовательной  программы, определяющей  содержание и организацию образовательной  деятельности, и ее соответствие   требованиям  ФГОС.</w:t>
            </w:r>
          </w:p>
          <w:p w:rsidR="00157121" w:rsidRPr="008D0AC0" w:rsidRDefault="00157121" w:rsidP="00707096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AC0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ФГОС психолого-педагогических, кадровых, материально-технических и финансовых  условий,  а  также развивающей  предметно-пространственной    среды.</w:t>
            </w:r>
          </w:p>
        </w:tc>
        <w:tc>
          <w:tcPr>
            <w:tcW w:w="1389" w:type="dxa"/>
            <w:vAlign w:val="center"/>
          </w:tcPr>
          <w:p w:rsidR="00157121" w:rsidRPr="008D0AC0" w:rsidRDefault="00157121" w:rsidP="0070709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157121" w:rsidRPr="008D0AC0" w:rsidRDefault="00157121" w:rsidP="0070709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157121" w:rsidRPr="008D0AC0" w:rsidRDefault="00157121" w:rsidP="0070709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C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9" w:type="dxa"/>
            <w:vAlign w:val="center"/>
          </w:tcPr>
          <w:p w:rsidR="00157121" w:rsidRPr="008D0AC0" w:rsidRDefault="00157121" w:rsidP="0070709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C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90" w:type="dxa"/>
            <w:vAlign w:val="center"/>
          </w:tcPr>
          <w:p w:rsidR="00157121" w:rsidRPr="008D0AC0" w:rsidRDefault="00157121" w:rsidP="0070709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C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09" w:type="dxa"/>
          </w:tcPr>
          <w:p w:rsidR="00157121" w:rsidRPr="008D0AC0" w:rsidRDefault="00157121" w:rsidP="008F4828">
            <w:pPr>
              <w:rPr>
                <w:sz w:val="24"/>
                <w:szCs w:val="24"/>
              </w:rPr>
            </w:pPr>
            <w:r w:rsidRPr="008D0AC0">
              <w:rPr>
                <w:sz w:val="24"/>
                <w:szCs w:val="24"/>
              </w:rPr>
              <w:t>Образовательная  программа  дошкольного  образования, разработанная  и утвержденнаяорганизацией, осуществляющей образовательную деятельность, в соответствии с ФГОС и с учетом соответствующих примерных образовательных программ дошкольного образования.</w:t>
            </w:r>
          </w:p>
          <w:p w:rsidR="00157121" w:rsidRPr="008D0AC0" w:rsidRDefault="00157121" w:rsidP="00707096">
            <w:pPr>
              <w:jc w:val="both"/>
              <w:rPr>
                <w:sz w:val="24"/>
                <w:szCs w:val="24"/>
              </w:rPr>
            </w:pPr>
          </w:p>
          <w:p w:rsidR="00157121" w:rsidRDefault="00157121" w:rsidP="00707096">
            <w:pPr>
              <w:jc w:val="both"/>
              <w:rPr>
                <w:sz w:val="24"/>
                <w:szCs w:val="24"/>
              </w:rPr>
            </w:pPr>
            <w:r w:rsidRPr="008D0AC0">
              <w:rPr>
                <w:sz w:val="24"/>
                <w:szCs w:val="24"/>
              </w:rPr>
              <w:t>Внутренняя  система мониторинга</w:t>
            </w:r>
          </w:p>
          <w:p w:rsidR="00157121" w:rsidRPr="008D0AC0" w:rsidRDefault="00157121" w:rsidP="00707096">
            <w:pPr>
              <w:jc w:val="both"/>
              <w:rPr>
                <w:sz w:val="24"/>
                <w:szCs w:val="24"/>
              </w:rPr>
            </w:pPr>
          </w:p>
        </w:tc>
      </w:tr>
      <w:tr w:rsidR="00157121" w:rsidRPr="00300A31" w:rsidTr="00336575">
        <w:trPr>
          <w:cantSplit/>
          <w:trHeight w:val="240"/>
        </w:trPr>
        <w:tc>
          <w:tcPr>
            <w:tcW w:w="568" w:type="dxa"/>
          </w:tcPr>
          <w:p w:rsidR="00157121" w:rsidRPr="00300A31" w:rsidRDefault="00157121" w:rsidP="00695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57121" w:rsidRPr="001C794A" w:rsidRDefault="00157121" w:rsidP="00695A34">
            <w:pPr>
              <w:ind w:right="-70"/>
              <w:rPr>
                <w:sz w:val="24"/>
                <w:szCs w:val="24"/>
              </w:rPr>
            </w:pPr>
            <w:r w:rsidRPr="001C794A">
              <w:rPr>
                <w:sz w:val="24"/>
                <w:szCs w:val="24"/>
              </w:rPr>
              <w:t>Соблюдение санитарно - эпидемиологических нормативов, правил пожарной безопасности</w:t>
            </w:r>
          </w:p>
        </w:tc>
        <w:tc>
          <w:tcPr>
            <w:tcW w:w="850" w:type="dxa"/>
            <w:vAlign w:val="center"/>
          </w:tcPr>
          <w:p w:rsidR="00157121" w:rsidRPr="001C794A" w:rsidRDefault="00157121" w:rsidP="00695A34">
            <w:pPr>
              <w:jc w:val="center"/>
              <w:rPr>
                <w:sz w:val="24"/>
                <w:szCs w:val="24"/>
              </w:rPr>
            </w:pPr>
            <w:r w:rsidRPr="001C794A">
              <w:rPr>
                <w:sz w:val="24"/>
                <w:szCs w:val="24"/>
              </w:rPr>
              <w:t>Да/нет</w:t>
            </w:r>
          </w:p>
        </w:tc>
        <w:tc>
          <w:tcPr>
            <w:tcW w:w="2410" w:type="dxa"/>
          </w:tcPr>
          <w:p w:rsidR="00157121" w:rsidRPr="001C794A" w:rsidRDefault="00157121" w:rsidP="00695A34">
            <w:pPr>
              <w:rPr>
                <w:sz w:val="24"/>
                <w:szCs w:val="24"/>
              </w:rPr>
            </w:pPr>
            <w:r w:rsidRPr="001C794A">
              <w:rPr>
                <w:sz w:val="24"/>
                <w:szCs w:val="24"/>
              </w:rPr>
              <w:t>Готовность учреждения к началу учебного года</w:t>
            </w:r>
          </w:p>
        </w:tc>
        <w:tc>
          <w:tcPr>
            <w:tcW w:w="1389" w:type="dxa"/>
            <w:vAlign w:val="center"/>
          </w:tcPr>
          <w:p w:rsidR="00157121" w:rsidRPr="00E238A4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157121" w:rsidRPr="00E238A4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5712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21" w:rsidRDefault="00157121" w:rsidP="00695A34"/>
          <w:p w:rsidR="00157121" w:rsidRPr="00530C00" w:rsidRDefault="00157121" w:rsidP="00695A34">
            <w:pPr>
              <w:jc w:val="center"/>
            </w:pPr>
            <w:r>
              <w:t>да</w:t>
            </w:r>
          </w:p>
        </w:tc>
        <w:tc>
          <w:tcPr>
            <w:tcW w:w="1389" w:type="dxa"/>
            <w:vAlign w:val="center"/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90" w:type="dxa"/>
            <w:vAlign w:val="center"/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09" w:type="dxa"/>
          </w:tcPr>
          <w:p w:rsidR="00157121" w:rsidRPr="001C794A" w:rsidRDefault="00157121" w:rsidP="00695A34">
            <w:pPr>
              <w:rPr>
                <w:sz w:val="24"/>
                <w:szCs w:val="24"/>
              </w:rPr>
            </w:pPr>
            <w:r w:rsidRPr="001C794A">
              <w:rPr>
                <w:sz w:val="24"/>
                <w:szCs w:val="24"/>
              </w:rPr>
              <w:t>Акт  проверки готовности учреждения к учебному году.</w:t>
            </w:r>
          </w:p>
        </w:tc>
      </w:tr>
    </w:tbl>
    <w:p w:rsidR="00157121" w:rsidRDefault="00157121" w:rsidP="005E16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121" w:rsidRPr="00300A31" w:rsidRDefault="00157121" w:rsidP="005E16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A31">
        <w:rPr>
          <w:rFonts w:ascii="Times New Roman" w:hAnsi="Times New Roman" w:cs="Times New Roman"/>
          <w:sz w:val="24"/>
          <w:szCs w:val="24"/>
        </w:rPr>
        <w:t>3.2. Объём муниципальной услуги (в натуральных показателях)</w:t>
      </w:r>
    </w:p>
    <w:p w:rsidR="00157121" w:rsidRPr="00300A31" w:rsidRDefault="00157121" w:rsidP="005E16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"/>
        <w:gridCol w:w="3026"/>
        <w:gridCol w:w="1241"/>
        <w:gridCol w:w="1632"/>
        <w:gridCol w:w="1632"/>
        <w:gridCol w:w="1632"/>
        <w:gridCol w:w="1632"/>
        <w:gridCol w:w="1641"/>
        <w:gridCol w:w="2435"/>
      </w:tblGrid>
      <w:tr w:rsidR="00157121" w:rsidRPr="00300A31" w:rsidTr="006A3F9D">
        <w:trPr>
          <w:cantSplit/>
          <w:trHeight w:val="360"/>
        </w:trPr>
        <w:tc>
          <w:tcPr>
            <w:tcW w:w="151" w:type="pct"/>
            <w:vMerge w:val="restart"/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87" w:type="pct"/>
            <w:vMerge w:val="restart"/>
            <w:vAlign w:val="center"/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5" w:type="pct"/>
            <w:vMerge w:val="restart"/>
            <w:vAlign w:val="center"/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62" w:type="pct"/>
            <w:gridSpan w:val="5"/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объёма муниципальной услуги</w:t>
            </w:r>
          </w:p>
        </w:tc>
        <w:tc>
          <w:tcPr>
            <w:tcW w:w="795" w:type="pct"/>
            <w:vMerge w:val="restart"/>
            <w:vAlign w:val="center"/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157121" w:rsidRPr="00300A31" w:rsidTr="006A3F9D">
        <w:trPr>
          <w:cantSplit/>
          <w:trHeight w:val="1205"/>
        </w:trPr>
        <w:tc>
          <w:tcPr>
            <w:tcW w:w="151" w:type="pct"/>
            <w:vMerge/>
          </w:tcPr>
          <w:p w:rsidR="00157121" w:rsidRPr="00300A31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987" w:type="pct"/>
            <w:vMerge/>
            <w:vAlign w:val="center"/>
          </w:tcPr>
          <w:p w:rsidR="00157121" w:rsidRPr="00300A31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405" w:type="pct"/>
            <w:vMerge/>
            <w:vAlign w:val="center"/>
          </w:tcPr>
          <w:p w:rsidR="00157121" w:rsidRPr="00300A31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532" w:type="pct"/>
          </w:tcPr>
          <w:p w:rsidR="00157121" w:rsidRPr="0003496A" w:rsidRDefault="00157121" w:rsidP="00695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A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A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532" w:type="pct"/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5712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финансовый  год</w:t>
            </w:r>
          </w:p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5г.</w:t>
            </w:r>
          </w:p>
        </w:tc>
        <w:tc>
          <w:tcPr>
            <w:tcW w:w="532" w:type="pct"/>
          </w:tcPr>
          <w:p w:rsidR="0015712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532" w:type="pct"/>
          </w:tcPr>
          <w:p w:rsidR="0015712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" w:type="pct"/>
          </w:tcPr>
          <w:p w:rsidR="0015712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pct"/>
            <w:vMerge/>
            <w:vAlign w:val="center"/>
          </w:tcPr>
          <w:p w:rsidR="00157121" w:rsidRPr="00300A31" w:rsidRDefault="00157121" w:rsidP="00695A34">
            <w:pPr>
              <w:rPr>
                <w:sz w:val="24"/>
                <w:szCs w:val="24"/>
              </w:rPr>
            </w:pPr>
          </w:p>
        </w:tc>
      </w:tr>
      <w:tr w:rsidR="00157121" w:rsidRPr="00300A31" w:rsidTr="006A3F9D">
        <w:trPr>
          <w:cantSplit/>
          <w:trHeight w:val="1194"/>
        </w:trPr>
        <w:tc>
          <w:tcPr>
            <w:tcW w:w="151" w:type="pct"/>
            <w:vMerge w:val="restart"/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7" w:type="pct"/>
            <w:tcBorders>
              <w:bottom w:val="nil"/>
            </w:tcBorders>
          </w:tcPr>
          <w:p w:rsidR="00157121" w:rsidRDefault="00157121" w:rsidP="001B7DCF">
            <w:pPr>
              <w:rPr>
                <w:sz w:val="24"/>
                <w:szCs w:val="24"/>
              </w:rPr>
            </w:pPr>
            <w:r w:rsidRPr="008D0AC0">
              <w:rPr>
                <w:sz w:val="24"/>
                <w:szCs w:val="24"/>
              </w:rPr>
              <w:t>Численность детей, проходящих обучение по  образовательной программе дошкольного образования</w:t>
            </w:r>
            <w:r>
              <w:rPr>
                <w:sz w:val="24"/>
                <w:szCs w:val="24"/>
              </w:rPr>
              <w:t>:</w:t>
            </w:r>
          </w:p>
          <w:p w:rsidR="00157121" w:rsidRDefault="00157121" w:rsidP="001B7DCF">
            <w:pPr>
              <w:rPr>
                <w:sz w:val="24"/>
                <w:szCs w:val="24"/>
              </w:rPr>
            </w:pPr>
          </w:p>
          <w:p w:rsidR="00157121" w:rsidRDefault="00157121" w:rsidP="001B7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405" w:type="pct"/>
            <w:tcBorders>
              <w:bottom w:val="nil"/>
            </w:tcBorders>
            <w:vAlign w:val="center"/>
          </w:tcPr>
          <w:p w:rsidR="00157121" w:rsidRDefault="00157121" w:rsidP="006A3F9D">
            <w:pPr>
              <w:jc w:val="center"/>
              <w:rPr>
                <w:sz w:val="24"/>
                <w:szCs w:val="24"/>
              </w:rPr>
            </w:pPr>
            <w:r w:rsidRPr="00300A31">
              <w:rPr>
                <w:sz w:val="24"/>
                <w:szCs w:val="24"/>
              </w:rPr>
              <w:t>Чел.</w:t>
            </w:r>
          </w:p>
        </w:tc>
        <w:tc>
          <w:tcPr>
            <w:tcW w:w="532" w:type="pct"/>
            <w:tcBorders>
              <w:bottom w:val="nil"/>
            </w:tcBorders>
            <w:vAlign w:val="center"/>
          </w:tcPr>
          <w:p w:rsidR="00157121" w:rsidRDefault="00157121" w:rsidP="001B7DCF">
            <w:pPr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bottom w:val="nil"/>
            </w:tcBorders>
            <w:vAlign w:val="center"/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bottom w:val="nil"/>
            </w:tcBorders>
            <w:vAlign w:val="center"/>
          </w:tcPr>
          <w:p w:rsidR="00157121" w:rsidRPr="00441313" w:rsidRDefault="00157121" w:rsidP="00695A34">
            <w:pPr>
              <w:jc w:val="center"/>
            </w:pPr>
            <w:r w:rsidRPr="00441313">
              <w:rPr>
                <w:sz w:val="24"/>
                <w:szCs w:val="24"/>
              </w:rPr>
              <w:t>343</w:t>
            </w:r>
          </w:p>
        </w:tc>
        <w:tc>
          <w:tcPr>
            <w:tcW w:w="532" w:type="pct"/>
            <w:tcBorders>
              <w:bottom w:val="nil"/>
            </w:tcBorders>
            <w:vAlign w:val="center"/>
          </w:tcPr>
          <w:p w:rsidR="00157121" w:rsidRPr="00441313" w:rsidRDefault="00157121" w:rsidP="00695A34">
            <w:pPr>
              <w:jc w:val="center"/>
            </w:pPr>
            <w:r w:rsidRPr="00441313">
              <w:rPr>
                <w:sz w:val="24"/>
                <w:szCs w:val="24"/>
              </w:rPr>
              <w:t>343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:rsidR="00157121" w:rsidRPr="00441313" w:rsidRDefault="00157121" w:rsidP="00695A34">
            <w:pPr>
              <w:jc w:val="center"/>
            </w:pPr>
            <w:r w:rsidRPr="00441313">
              <w:rPr>
                <w:sz w:val="24"/>
                <w:szCs w:val="24"/>
              </w:rPr>
              <w:t>343</w:t>
            </w:r>
          </w:p>
        </w:tc>
        <w:tc>
          <w:tcPr>
            <w:tcW w:w="795" w:type="pct"/>
            <w:vMerge w:val="restart"/>
          </w:tcPr>
          <w:p w:rsidR="00157121" w:rsidRPr="00300A31" w:rsidRDefault="00157121" w:rsidP="00695A34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учет общеобразовательной организации</w:t>
            </w:r>
          </w:p>
        </w:tc>
      </w:tr>
      <w:tr w:rsidR="00157121" w:rsidRPr="00300A31" w:rsidTr="00076C67">
        <w:trPr>
          <w:cantSplit/>
          <w:trHeight w:val="1193"/>
        </w:trPr>
        <w:tc>
          <w:tcPr>
            <w:tcW w:w="151" w:type="pct"/>
            <w:vMerge/>
            <w:vAlign w:val="center"/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nil"/>
              <w:bottom w:val="nil"/>
            </w:tcBorders>
          </w:tcPr>
          <w:p w:rsidR="00157121" w:rsidRDefault="00157121" w:rsidP="00D1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Адаптированная образовательная программа дошкольного образования – Федеральный государственный образовательный стандарт</w:t>
            </w:r>
          </w:p>
          <w:p w:rsidR="00157121" w:rsidRDefault="00157121" w:rsidP="00D1770E">
            <w:pPr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:rsidR="00157121" w:rsidRPr="008D0AC0" w:rsidRDefault="00157121" w:rsidP="006A3F9D">
            <w:pPr>
              <w:jc w:val="center"/>
              <w:rPr>
                <w:sz w:val="24"/>
                <w:szCs w:val="24"/>
              </w:rPr>
            </w:pPr>
            <w:r w:rsidRPr="00300A31">
              <w:rPr>
                <w:sz w:val="24"/>
                <w:szCs w:val="24"/>
              </w:rPr>
              <w:t>Чел.</w:t>
            </w:r>
          </w:p>
        </w:tc>
        <w:tc>
          <w:tcPr>
            <w:tcW w:w="532" w:type="pct"/>
            <w:tcBorders>
              <w:top w:val="nil"/>
              <w:bottom w:val="nil"/>
            </w:tcBorders>
          </w:tcPr>
          <w:p w:rsidR="00157121" w:rsidRPr="008D0AC0" w:rsidRDefault="00157121" w:rsidP="001B7DCF">
            <w:pPr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bottom w:val="nil"/>
            </w:tcBorders>
          </w:tcPr>
          <w:p w:rsidR="00157121" w:rsidRPr="008D0AC0" w:rsidRDefault="00157121" w:rsidP="001B7DCF">
            <w:pPr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bottom w:val="nil"/>
            </w:tcBorders>
            <w:vAlign w:val="center"/>
          </w:tcPr>
          <w:p w:rsidR="00157121" w:rsidRPr="00441313" w:rsidRDefault="00157121" w:rsidP="00076C67">
            <w:pPr>
              <w:jc w:val="center"/>
              <w:rPr>
                <w:sz w:val="24"/>
                <w:szCs w:val="24"/>
              </w:rPr>
            </w:pPr>
            <w:r w:rsidRPr="00441313">
              <w:rPr>
                <w:sz w:val="24"/>
                <w:szCs w:val="24"/>
              </w:rPr>
              <w:t>77</w:t>
            </w:r>
          </w:p>
        </w:tc>
        <w:tc>
          <w:tcPr>
            <w:tcW w:w="532" w:type="pct"/>
            <w:tcBorders>
              <w:top w:val="nil"/>
              <w:bottom w:val="nil"/>
            </w:tcBorders>
            <w:vAlign w:val="center"/>
          </w:tcPr>
          <w:p w:rsidR="00157121" w:rsidRPr="00441313" w:rsidRDefault="00157121" w:rsidP="00076C67">
            <w:pPr>
              <w:jc w:val="center"/>
              <w:rPr>
                <w:sz w:val="24"/>
                <w:szCs w:val="24"/>
              </w:rPr>
            </w:pPr>
            <w:r w:rsidRPr="00441313">
              <w:rPr>
                <w:sz w:val="24"/>
                <w:szCs w:val="24"/>
              </w:rPr>
              <w:t>77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157121" w:rsidRPr="00441313" w:rsidRDefault="00157121" w:rsidP="00076C67">
            <w:pPr>
              <w:jc w:val="center"/>
              <w:rPr>
                <w:sz w:val="24"/>
                <w:szCs w:val="24"/>
              </w:rPr>
            </w:pPr>
            <w:r w:rsidRPr="00441313">
              <w:rPr>
                <w:sz w:val="24"/>
                <w:szCs w:val="24"/>
              </w:rPr>
              <w:t>77</w:t>
            </w:r>
          </w:p>
        </w:tc>
        <w:tc>
          <w:tcPr>
            <w:tcW w:w="795" w:type="pct"/>
            <w:vMerge/>
          </w:tcPr>
          <w:p w:rsidR="00157121" w:rsidRDefault="00157121" w:rsidP="00C81F08">
            <w:pPr>
              <w:rPr>
                <w:sz w:val="24"/>
                <w:szCs w:val="24"/>
              </w:rPr>
            </w:pPr>
          </w:p>
        </w:tc>
      </w:tr>
      <w:tr w:rsidR="00157121" w:rsidRPr="00300A31" w:rsidTr="00076C67">
        <w:trPr>
          <w:cantSplit/>
          <w:trHeight w:val="1193"/>
        </w:trPr>
        <w:tc>
          <w:tcPr>
            <w:tcW w:w="151" w:type="pct"/>
            <w:vMerge/>
            <w:vAlign w:val="center"/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nil"/>
            </w:tcBorders>
          </w:tcPr>
          <w:p w:rsidR="00157121" w:rsidRPr="006A3F9D" w:rsidRDefault="00157121" w:rsidP="006A3F9D">
            <w:pPr>
              <w:rPr>
                <w:sz w:val="24"/>
                <w:szCs w:val="24"/>
              </w:rPr>
            </w:pPr>
            <w:r w:rsidRPr="006A3F9D">
              <w:rPr>
                <w:sz w:val="24"/>
                <w:szCs w:val="24"/>
              </w:rPr>
              <w:t>- Образовательная программа дошкольного образования- Федеральный государственный образовательный стандарт</w:t>
            </w:r>
          </w:p>
        </w:tc>
        <w:tc>
          <w:tcPr>
            <w:tcW w:w="405" w:type="pct"/>
            <w:tcBorders>
              <w:top w:val="nil"/>
            </w:tcBorders>
            <w:vAlign w:val="center"/>
          </w:tcPr>
          <w:p w:rsidR="00157121" w:rsidRPr="008D0AC0" w:rsidRDefault="00157121" w:rsidP="006A3F9D">
            <w:pPr>
              <w:jc w:val="center"/>
              <w:rPr>
                <w:sz w:val="24"/>
                <w:szCs w:val="24"/>
              </w:rPr>
            </w:pPr>
            <w:r w:rsidRPr="00300A31">
              <w:rPr>
                <w:sz w:val="24"/>
                <w:szCs w:val="24"/>
              </w:rPr>
              <w:t>Чел.</w:t>
            </w:r>
          </w:p>
        </w:tc>
        <w:tc>
          <w:tcPr>
            <w:tcW w:w="532" w:type="pct"/>
            <w:tcBorders>
              <w:top w:val="nil"/>
            </w:tcBorders>
          </w:tcPr>
          <w:p w:rsidR="00157121" w:rsidRPr="008D0AC0" w:rsidRDefault="00157121" w:rsidP="001B7DCF">
            <w:pPr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</w:tcBorders>
          </w:tcPr>
          <w:p w:rsidR="00157121" w:rsidRPr="008D0AC0" w:rsidRDefault="00157121" w:rsidP="001B7DCF">
            <w:pPr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</w:tcBorders>
            <w:vAlign w:val="center"/>
          </w:tcPr>
          <w:p w:rsidR="00157121" w:rsidRPr="00441313" w:rsidRDefault="00157121" w:rsidP="00076C67">
            <w:pPr>
              <w:jc w:val="center"/>
              <w:rPr>
                <w:sz w:val="24"/>
                <w:szCs w:val="24"/>
              </w:rPr>
            </w:pPr>
            <w:r w:rsidRPr="00441313">
              <w:rPr>
                <w:sz w:val="24"/>
                <w:szCs w:val="24"/>
              </w:rPr>
              <w:t>266</w:t>
            </w:r>
          </w:p>
        </w:tc>
        <w:tc>
          <w:tcPr>
            <w:tcW w:w="532" w:type="pct"/>
            <w:tcBorders>
              <w:top w:val="nil"/>
            </w:tcBorders>
            <w:vAlign w:val="center"/>
          </w:tcPr>
          <w:p w:rsidR="00157121" w:rsidRPr="00441313" w:rsidRDefault="00157121" w:rsidP="00076C67">
            <w:pPr>
              <w:jc w:val="center"/>
              <w:rPr>
                <w:sz w:val="24"/>
                <w:szCs w:val="24"/>
              </w:rPr>
            </w:pPr>
            <w:r w:rsidRPr="00441313">
              <w:rPr>
                <w:sz w:val="24"/>
                <w:szCs w:val="24"/>
              </w:rPr>
              <w:t>266</w:t>
            </w:r>
          </w:p>
        </w:tc>
        <w:tc>
          <w:tcPr>
            <w:tcW w:w="535" w:type="pct"/>
            <w:tcBorders>
              <w:top w:val="nil"/>
            </w:tcBorders>
            <w:vAlign w:val="center"/>
          </w:tcPr>
          <w:p w:rsidR="00157121" w:rsidRPr="00441313" w:rsidRDefault="00157121" w:rsidP="00076C67">
            <w:pPr>
              <w:jc w:val="center"/>
              <w:rPr>
                <w:sz w:val="24"/>
                <w:szCs w:val="24"/>
              </w:rPr>
            </w:pPr>
            <w:r w:rsidRPr="00441313">
              <w:rPr>
                <w:sz w:val="24"/>
                <w:szCs w:val="24"/>
              </w:rPr>
              <w:t>266</w:t>
            </w:r>
          </w:p>
        </w:tc>
        <w:tc>
          <w:tcPr>
            <w:tcW w:w="795" w:type="pct"/>
            <w:vMerge/>
          </w:tcPr>
          <w:p w:rsidR="00157121" w:rsidRDefault="00157121" w:rsidP="00C81F08">
            <w:pPr>
              <w:rPr>
                <w:sz w:val="24"/>
                <w:szCs w:val="24"/>
              </w:rPr>
            </w:pPr>
          </w:p>
        </w:tc>
      </w:tr>
    </w:tbl>
    <w:p w:rsidR="00157121" w:rsidRDefault="00157121" w:rsidP="005E16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121" w:rsidRDefault="00157121" w:rsidP="005E16B3">
      <w:pPr>
        <w:rPr>
          <w:b/>
          <w:sz w:val="24"/>
          <w:szCs w:val="24"/>
        </w:rPr>
      </w:pPr>
      <w:r w:rsidRPr="00B72334">
        <w:rPr>
          <w:b/>
          <w:sz w:val="24"/>
          <w:szCs w:val="24"/>
        </w:rPr>
        <w:t xml:space="preserve">4.   Порядок  оказания  муниципальной  услуги </w:t>
      </w:r>
    </w:p>
    <w:p w:rsidR="00157121" w:rsidRPr="00B72334" w:rsidRDefault="00157121" w:rsidP="005E16B3">
      <w:pPr>
        <w:rPr>
          <w:b/>
          <w:sz w:val="24"/>
          <w:szCs w:val="24"/>
        </w:rPr>
      </w:pPr>
    </w:p>
    <w:p w:rsidR="00157121" w:rsidRPr="00B72334" w:rsidRDefault="00157121" w:rsidP="005E16B3">
      <w:pPr>
        <w:jc w:val="both"/>
        <w:rPr>
          <w:sz w:val="24"/>
          <w:szCs w:val="24"/>
        </w:rPr>
      </w:pPr>
      <w:r w:rsidRPr="00B72334">
        <w:rPr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157121" w:rsidRPr="00B72334" w:rsidRDefault="00157121" w:rsidP="005E16B3">
      <w:pPr>
        <w:jc w:val="both"/>
        <w:rPr>
          <w:sz w:val="24"/>
          <w:szCs w:val="24"/>
        </w:rPr>
      </w:pPr>
      <w:r w:rsidRPr="00B72334">
        <w:rPr>
          <w:sz w:val="24"/>
          <w:szCs w:val="24"/>
        </w:rPr>
        <w:t xml:space="preserve">-   Федеральный закон  от 29.12.2012г. № 273-ФЗ «Об  образовании  в  Российской  Федерации»; </w:t>
      </w:r>
    </w:p>
    <w:p w:rsidR="00157121" w:rsidRPr="00B72334" w:rsidRDefault="00157121" w:rsidP="005E16B3">
      <w:pPr>
        <w:widowControl/>
        <w:jc w:val="both"/>
        <w:rPr>
          <w:bCs/>
          <w:sz w:val="24"/>
          <w:szCs w:val="24"/>
        </w:rPr>
      </w:pPr>
      <w:r w:rsidRPr="00B72334">
        <w:rPr>
          <w:bCs/>
          <w:sz w:val="24"/>
          <w:szCs w:val="24"/>
        </w:rPr>
        <w:t>-   Приказ   Минобрнауки  России  от 30.08.2013г. № 1014 «Об  утверждении  Порядка  организации  и  осуществления   образовательной   деятельности   по  основным  общеобразовательным  программам – образовательным  программам  дошкольного  образования»;</w:t>
      </w:r>
    </w:p>
    <w:p w:rsidR="00157121" w:rsidRPr="00B72334" w:rsidRDefault="00157121" w:rsidP="005E16B3">
      <w:pPr>
        <w:jc w:val="both"/>
        <w:rPr>
          <w:sz w:val="24"/>
          <w:szCs w:val="24"/>
        </w:rPr>
      </w:pPr>
      <w:r w:rsidRPr="00B72334">
        <w:rPr>
          <w:sz w:val="24"/>
          <w:szCs w:val="24"/>
        </w:rPr>
        <w:t xml:space="preserve">-    СанПиН 2.4.1.3049-13  «Санитарно-эпидемиологические требования к устройству, содержанию и организации режима работы </w:t>
      </w:r>
    </w:p>
    <w:p w:rsidR="00157121" w:rsidRPr="00B72334" w:rsidRDefault="00157121" w:rsidP="005E16B3">
      <w:pPr>
        <w:jc w:val="both"/>
        <w:rPr>
          <w:sz w:val="24"/>
          <w:szCs w:val="24"/>
        </w:rPr>
      </w:pPr>
      <w:r w:rsidRPr="00B72334">
        <w:rPr>
          <w:sz w:val="24"/>
          <w:szCs w:val="24"/>
        </w:rPr>
        <w:t xml:space="preserve">     дошкольных образовательных организаций», утвержденные постановлением Главного государственного санитарного врача РФ от 15 </w:t>
      </w:r>
    </w:p>
    <w:p w:rsidR="00157121" w:rsidRDefault="00157121" w:rsidP="005E16B3">
      <w:pPr>
        <w:jc w:val="both"/>
        <w:rPr>
          <w:sz w:val="24"/>
          <w:szCs w:val="24"/>
        </w:rPr>
      </w:pPr>
      <w:r w:rsidRPr="00B72334">
        <w:rPr>
          <w:sz w:val="24"/>
          <w:szCs w:val="24"/>
        </w:rPr>
        <w:t xml:space="preserve">      мая  2013г. № 26;</w:t>
      </w:r>
    </w:p>
    <w:p w:rsidR="00157121" w:rsidRPr="00B72334" w:rsidRDefault="00157121" w:rsidP="005E16B3">
      <w:pPr>
        <w:jc w:val="both"/>
        <w:rPr>
          <w:sz w:val="24"/>
          <w:szCs w:val="24"/>
        </w:rPr>
      </w:pPr>
      <w:r w:rsidRPr="00B72334">
        <w:rPr>
          <w:sz w:val="24"/>
          <w:szCs w:val="24"/>
        </w:rPr>
        <w:t>-   Федеральный  государственный  образовательный  стандарт  дошкольного  образования, утвержденный  приказом  Министерства  образования  и  науки   Российской  Федерации от 17 октября 2013г. № 1155;</w:t>
      </w:r>
    </w:p>
    <w:p w:rsidR="00157121" w:rsidRPr="00B72334" w:rsidRDefault="00157121" w:rsidP="005E16B3">
      <w:pPr>
        <w:jc w:val="both"/>
        <w:rPr>
          <w:sz w:val="24"/>
          <w:szCs w:val="24"/>
        </w:rPr>
      </w:pPr>
      <w:r w:rsidRPr="00B72334">
        <w:rPr>
          <w:sz w:val="24"/>
          <w:szCs w:val="24"/>
        </w:rPr>
        <w:t>-    ППБ-101-89 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учреждений.</w:t>
      </w:r>
    </w:p>
    <w:p w:rsidR="00157121" w:rsidRDefault="00157121" w:rsidP="005E16B3">
      <w:pPr>
        <w:rPr>
          <w:sz w:val="24"/>
          <w:szCs w:val="24"/>
        </w:rPr>
      </w:pPr>
    </w:p>
    <w:p w:rsidR="00157121" w:rsidRDefault="00157121" w:rsidP="005E16B3">
      <w:pPr>
        <w:rPr>
          <w:sz w:val="24"/>
          <w:szCs w:val="24"/>
        </w:rPr>
      </w:pPr>
      <w:r w:rsidRPr="00B72334">
        <w:rPr>
          <w:sz w:val="24"/>
          <w:szCs w:val="24"/>
        </w:rPr>
        <w:t>4.2. Порядок информирования потенциальных потребителей муниципальной услуги:</w:t>
      </w:r>
    </w:p>
    <w:p w:rsidR="00157121" w:rsidRDefault="00157121" w:rsidP="005E16B3">
      <w:pPr>
        <w:rPr>
          <w:sz w:val="24"/>
          <w:szCs w:val="24"/>
        </w:rPr>
      </w:pPr>
    </w:p>
    <w:tbl>
      <w:tblPr>
        <w:tblW w:w="5147" w:type="pct"/>
        <w:tblCellMar>
          <w:left w:w="70" w:type="dxa"/>
          <w:right w:w="70" w:type="dxa"/>
        </w:tblCellMar>
        <w:tblLook w:val="00A0"/>
      </w:tblPr>
      <w:tblGrid>
        <w:gridCol w:w="375"/>
        <w:gridCol w:w="2916"/>
        <w:gridCol w:w="9380"/>
        <w:gridCol w:w="2467"/>
      </w:tblGrid>
      <w:tr w:rsidR="00157121" w:rsidRPr="00B72334" w:rsidTr="00076C67">
        <w:trPr>
          <w:cantSplit/>
          <w:trHeight w:val="36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№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57121" w:rsidRPr="00B72334" w:rsidTr="00076C67">
        <w:trPr>
          <w:cantSplit/>
          <w:trHeight w:val="24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1.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Информирование при личном обращении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336575" w:rsidRDefault="00157121" w:rsidP="00695A34">
            <w:pPr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Работники учреждения в ходе приема в дошкольное образовательное учреждение и во время работы учреждения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Во время приема  граждан в учреждение и по мере обращения</w:t>
            </w:r>
          </w:p>
        </w:tc>
      </w:tr>
      <w:tr w:rsidR="00157121" w:rsidRPr="00B72334" w:rsidTr="00076C67">
        <w:trPr>
          <w:cantSplit/>
          <w:trHeight w:val="24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2.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Родительские  собрания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Выполнение основной общеобразовательной программы дошкольного образования.</w:t>
            </w:r>
            <w:bookmarkStart w:id="0" w:name="_GoBack"/>
            <w:bookmarkEnd w:id="0"/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Отчет о финансово-хозяйственной  деятельности.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Отчет о самообсладовании.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jc w:val="both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 xml:space="preserve"> Не менее 2-х раз в год</w:t>
            </w:r>
          </w:p>
        </w:tc>
      </w:tr>
      <w:tr w:rsidR="00157121" w:rsidRPr="00B72334" w:rsidTr="00076C67">
        <w:trPr>
          <w:cantSplit/>
          <w:trHeight w:val="24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3.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Телефонная консультация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Работники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jc w:val="both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По мере обращения.</w:t>
            </w:r>
          </w:p>
        </w:tc>
      </w:tr>
      <w:tr w:rsidR="00157121" w:rsidRPr="00B72334" w:rsidTr="00076C67">
        <w:trPr>
          <w:cantSplit/>
          <w:trHeight w:val="24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4.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Информационные  стенды  в помещениях учреждения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В помещениях на информационных стендах размещаются: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- копия  лицензии на право ведения  образовательной деятельности с приложением;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- копия  Устава  дошкольного  образовательного учреждения;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- правила  внутреннего трудового  распорядка;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- информация  об оказываемых  услугах;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- информация  о   режиме  работы  учреждения;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- информация о правилах  постановки  на  учет, приема,   перевода и отчисления детей  (муниципальный  нормативный  акт  и локальный  нормативный  акт);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-  информация  о наименовании  органа местного  самоуправления и должностных лиц (с указанием адресов и телефонов), осуществляющих контроль и надзор за  соблюдением, обеспечением и защитой   прав ребенка;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- информация о часах приема руководителя и телефонах специалистов образовательного учреждения по вопросам получения услуг  учреждения;</w:t>
            </w:r>
          </w:p>
          <w:p w:rsidR="00157121" w:rsidRPr="00336575" w:rsidRDefault="00157121" w:rsidP="007C6477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 xml:space="preserve">-  расписание  непосредственно образовательной деятельности; </w:t>
            </w:r>
          </w:p>
          <w:p w:rsidR="00157121" w:rsidRPr="00336575" w:rsidRDefault="00157121" w:rsidP="007C6477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-  режимы пребывания воспитанников;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- адрес сайта в сети Интернет, на котором размещается информация о деятельности учреждения.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jc w:val="both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По мере изменения</w:t>
            </w:r>
          </w:p>
        </w:tc>
      </w:tr>
      <w:tr w:rsidR="00157121" w:rsidRPr="00B72334" w:rsidTr="00076C67">
        <w:trPr>
          <w:cantSplit/>
          <w:trHeight w:val="24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8F4828" w:rsidRDefault="00157121" w:rsidP="00695A34">
            <w:pPr>
              <w:rPr>
                <w:sz w:val="24"/>
                <w:szCs w:val="24"/>
              </w:rPr>
            </w:pPr>
            <w:r w:rsidRPr="008F4828">
              <w:rPr>
                <w:sz w:val="24"/>
                <w:szCs w:val="24"/>
              </w:rPr>
              <w:t>5.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8F4828" w:rsidRDefault="00157121" w:rsidP="008F4828">
            <w:pPr>
              <w:rPr>
                <w:sz w:val="24"/>
                <w:szCs w:val="24"/>
              </w:rPr>
            </w:pPr>
            <w:r w:rsidRPr="008F4828">
              <w:rPr>
                <w:sz w:val="24"/>
                <w:szCs w:val="24"/>
              </w:rPr>
              <w:t>Информация в сети Интернет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8F4828" w:rsidRDefault="00157121" w:rsidP="00695A34">
            <w:pPr>
              <w:rPr>
                <w:sz w:val="24"/>
                <w:szCs w:val="24"/>
              </w:rPr>
            </w:pPr>
            <w:r w:rsidRPr="008F4828">
              <w:rPr>
                <w:sz w:val="24"/>
                <w:szCs w:val="24"/>
              </w:rPr>
              <w:t xml:space="preserve">На сайте </w:t>
            </w:r>
            <w:hyperlink r:id="rId7" w:history="1">
              <w:r w:rsidRPr="008F4828">
                <w:rPr>
                  <w:rStyle w:val="Hyperlink"/>
                  <w:sz w:val="24"/>
                  <w:szCs w:val="24"/>
                </w:rPr>
                <w:t>http://detsad2sv.ucoz.com/</w:t>
              </w:r>
            </w:hyperlink>
            <w:r w:rsidRPr="008F4828">
              <w:rPr>
                <w:sz w:val="24"/>
                <w:szCs w:val="24"/>
              </w:rPr>
              <w:t>размещается  информация в соответствии со следующими нормативными документами:</w:t>
            </w:r>
          </w:p>
          <w:p w:rsidR="00157121" w:rsidRPr="008F4828" w:rsidRDefault="00157121" w:rsidP="00695A34">
            <w:pPr>
              <w:rPr>
                <w:sz w:val="24"/>
                <w:szCs w:val="24"/>
              </w:rPr>
            </w:pPr>
            <w:r w:rsidRPr="008F4828">
              <w:rPr>
                <w:sz w:val="24"/>
                <w:szCs w:val="24"/>
              </w:rPr>
              <w:t>- Закон Российской Федерации ФЗ № 273 «Об образовании в Российской Федерации» (ст. 29 );</w:t>
            </w:r>
          </w:p>
          <w:p w:rsidR="00157121" w:rsidRPr="008F4828" w:rsidRDefault="00157121" w:rsidP="005E6F82">
            <w:pPr>
              <w:rPr>
                <w:sz w:val="24"/>
                <w:szCs w:val="24"/>
              </w:rPr>
            </w:pPr>
            <w:r w:rsidRPr="008F4828">
              <w:rPr>
                <w:sz w:val="24"/>
                <w:szCs w:val="24"/>
              </w:rPr>
              <w:t>- Постановление Правительства РФ от 18.04.2012г. №343 «Об утверждении Правил размещения в сети Интернет и обновления информации об образовательном учреждении»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8F4828" w:rsidRDefault="00157121" w:rsidP="00695A34">
            <w:pPr>
              <w:jc w:val="both"/>
              <w:rPr>
                <w:sz w:val="24"/>
                <w:szCs w:val="24"/>
              </w:rPr>
            </w:pPr>
            <w:r w:rsidRPr="008F4828">
              <w:rPr>
                <w:sz w:val="24"/>
                <w:szCs w:val="24"/>
              </w:rPr>
              <w:t xml:space="preserve">По мере изменения </w:t>
            </w:r>
          </w:p>
        </w:tc>
      </w:tr>
      <w:tr w:rsidR="00157121" w:rsidRPr="00B72334" w:rsidTr="00076C67">
        <w:trPr>
          <w:cantSplit/>
          <w:trHeight w:val="24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8F4828" w:rsidRDefault="00157121" w:rsidP="00695A34">
            <w:pPr>
              <w:rPr>
                <w:sz w:val="24"/>
                <w:szCs w:val="24"/>
              </w:rPr>
            </w:pPr>
            <w:r w:rsidRPr="008F4828">
              <w:rPr>
                <w:sz w:val="24"/>
                <w:szCs w:val="24"/>
              </w:rPr>
              <w:t>6.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8F4828" w:rsidRDefault="00157121" w:rsidP="00695A34">
            <w:pPr>
              <w:rPr>
                <w:sz w:val="24"/>
                <w:szCs w:val="24"/>
              </w:rPr>
            </w:pPr>
            <w:r w:rsidRPr="008F4828">
              <w:rPr>
                <w:sz w:val="24"/>
                <w:szCs w:val="24"/>
              </w:rPr>
              <w:t>Информация во внешних источниках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8F4828" w:rsidRDefault="00157121" w:rsidP="00695A34">
            <w:pPr>
              <w:jc w:val="both"/>
              <w:rPr>
                <w:sz w:val="24"/>
                <w:szCs w:val="24"/>
              </w:rPr>
            </w:pPr>
            <w:r w:rsidRPr="008F4828">
              <w:rPr>
                <w:sz w:val="24"/>
                <w:szCs w:val="24"/>
              </w:rPr>
              <w:t xml:space="preserve">Размещение материалов в средствах массовой информации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8F4828" w:rsidRDefault="00157121" w:rsidP="00695A34">
            <w:pPr>
              <w:jc w:val="both"/>
              <w:rPr>
                <w:sz w:val="24"/>
                <w:szCs w:val="24"/>
              </w:rPr>
            </w:pPr>
            <w:r w:rsidRPr="008F4828">
              <w:rPr>
                <w:sz w:val="24"/>
                <w:szCs w:val="24"/>
              </w:rPr>
              <w:t>По мере изменения</w:t>
            </w:r>
          </w:p>
        </w:tc>
      </w:tr>
    </w:tbl>
    <w:p w:rsidR="00157121" w:rsidRDefault="00157121" w:rsidP="005E16B3">
      <w:pPr>
        <w:rPr>
          <w:sz w:val="24"/>
          <w:szCs w:val="24"/>
        </w:rPr>
      </w:pPr>
    </w:p>
    <w:p w:rsidR="00157121" w:rsidRPr="00B72334" w:rsidRDefault="00157121" w:rsidP="005E16B3">
      <w:pPr>
        <w:rPr>
          <w:b/>
          <w:sz w:val="24"/>
          <w:szCs w:val="24"/>
        </w:rPr>
      </w:pPr>
      <w:r w:rsidRPr="00B72334">
        <w:rPr>
          <w:b/>
          <w:sz w:val="24"/>
          <w:szCs w:val="24"/>
        </w:rPr>
        <w:t>5. Основания для досрочного прекращения исполнения муниципального задания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662"/>
        <w:gridCol w:w="7569"/>
      </w:tblGrid>
      <w:tr w:rsidR="00157121" w:rsidRPr="00B72334" w:rsidTr="00076C67">
        <w:tc>
          <w:tcPr>
            <w:tcW w:w="817" w:type="dxa"/>
            <w:vAlign w:val="center"/>
          </w:tcPr>
          <w:p w:rsidR="00157121" w:rsidRPr="00B72334" w:rsidRDefault="00157121" w:rsidP="00336575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:rsidR="00157121" w:rsidRPr="00B72334" w:rsidRDefault="00157121" w:rsidP="00336575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Основания прекращения</w:t>
            </w:r>
          </w:p>
        </w:tc>
        <w:tc>
          <w:tcPr>
            <w:tcW w:w="7569" w:type="dxa"/>
            <w:vAlign w:val="center"/>
          </w:tcPr>
          <w:p w:rsidR="00157121" w:rsidRPr="00B72334" w:rsidRDefault="00157121" w:rsidP="00336575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Правомочные документы, реквизиты, срок действия</w:t>
            </w:r>
          </w:p>
        </w:tc>
      </w:tr>
      <w:tr w:rsidR="00157121" w:rsidRPr="00B72334" w:rsidTr="00076C67">
        <w:trPr>
          <w:trHeight w:val="647"/>
        </w:trPr>
        <w:tc>
          <w:tcPr>
            <w:tcW w:w="817" w:type="dxa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157121" w:rsidRPr="00B72334" w:rsidRDefault="00157121" w:rsidP="00695A34">
            <w:pPr>
              <w:jc w:val="both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Окончание периода действия разрешительных документов</w:t>
            </w:r>
          </w:p>
        </w:tc>
        <w:tc>
          <w:tcPr>
            <w:tcW w:w="7569" w:type="dxa"/>
          </w:tcPr>
          <w:p w:rsidR="00157121" w:rsidRPr="00432517" w:rsidRDefault="00157121" w:rsidP="009D1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Лицензия серии  РО № 012896  от «17» февраля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4"/>
                  <w:szCs w:val="24"/>
                </w:rPr>
                <w:t>2012</w:t>
              </w:r>
              <w:r w:rsidRPr="00432517">
                <w:rPr>
                  <w:sz w:val="24"/>
                  <w:szCs w:val="24"/>
                </w:rPr>
                <w:t xml:space="preserve"> г</w:t>
              </w:r>
            </w:smartTag>
            <w:r w:rsidRPr="00432517">
              <w:rPr>
                <w:sz w:val="24"/>
                <w:szCs w:val="24"/>
              </w:rPr>
              <w:t xml:space="preserve">. </w:t>
            </w:r>
          </w:p>
          <w:p w:rsidR="00157121" w:rsidRPr="00B72334" w:rsidRDefault="00157121" w:rsidP="009D1D3D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бессрочно</w:t>
            </w:r>
          </w:p>
        </w:tc>
      </w:tr>
      <w:tr w:rsidR="00157121" w:rsidRPr="00B72334" w:rsidTr="00076C67">
        <w:tc>
          <w:tcPr>
            <w:tcW w:w="817" w:type="dxa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157121" w:rsidRPr="00B72334" w:rsidRDefault="00157121" w:rsidP="00695A34">
            <w:pPr>
              <w:jc w:val="both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Ликвидация  учреждения</w:t>
            </w:r>
          </w:p>
        </w:tc>
        <w:tc>
          <w:tcPr>
            <w:tcW w:w="7569" w:type="dxa"/>
          </w:tcPr>
          <w:p w:rsidR="00157121" w:rsidRPr="00B72334" w:rsidRDefault="00157121" w:rsidP="00695A34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 6</w:t>
            </w:r>
            <w:r w:rsidRPr="00432517">
              <w:rPr>
                <w:sz w:val="24"/>
                <w:szCs w:val="24"/>
              </w:rPr>
              <w:t xml:space="preserve"> Устава М</w:t>
            </w:r>
            <w:r>
              <w:rPr>
                <w:sz w:val="24"/>
                <w:szCs w:val="24"/>
              </w:rPr>
              <w:t>БД</w:t>
            </w:r>
            <w:r w:rsidRPr="0043251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У «Детский сад №2 г. Светогорска» </w:t>
            </w:r>
            <w:r w:rsidRPr="004C4567">
              <w:rPr>
                <w:sz w:val="24"/>
                <w:szCs w:val="24"/>
              </w:rPr>
              <w:t>утвержденным  Постановлением</w:t>
            </w:r>
            <w:r>
              <w:rPr>
                <w:sz w:val="24"/>
                <w:szCs w:val="24"/>
              </w:rPr>
              <w:t xml:space="preserve"> </w:t>
            </w:r>
            <w:r w:rsidRPr="004C4567">
              <w:rPr>
                <w:sz w:val="24"/>
                <w:szCs w:val="24"/>
              </w:rPr>
              <w:t>администрации  МО «Выборгский  район» Ленинградской  области</w:t>
            </w:r>
            <w:r>
              <w:rPr>
                <w:sz w:val="24"/>
                <w:szCs w:val="24"/>
              </w:rPr>
              <w:t xml:space="preserve"> от 10.11.2015</w:t>
            </w:r>
            <w:r w:rsidRPr="00432517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5316</w:t>
            </w:r>
          </w:p>
        </w:tc>
      </w:tr>
    </w:tbl>
    <w:p w:rsidR="00157121" w:rsidRPr="00B72334" w:rsidRDefault="00157121" w:rsidP="005E16B3">
      <w:pPr>
        <w:rPr>
          <w:sz w:val="24"/>
          <w:szCs w:val="24"/>
        </w:rPr>
      </w:pPr>
    </w:p>
    <w:p w:rsidR="00157121" w:rsidRDefault="00157121" w:rsidP="005E16B3">
      <w:pPr>
        <w:jc w:val="both"/>
        <w:outlineLvl w:val="3"/>
        <w:rPr>
          <w:b/>
          <w:sz w:val="24"/>
          <w:szCs w:val="24"/>
        </w:rPr>
      </w:pPr>
      <w:r w:rsidRPr="00076C67">
        <w:rPr>
          <w:b/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157121" w:rsidRPr="00B72334" w:rsidRDefault="00157121" w:rsidP="005E16B3">
      <w:pPr>
        <w:rPr>
          <w:sz w:val="24"/>
          <w:szCs w:val="24"/>
        </w:rPr>
      </w:pPr>
      <w:r w:rsidRPr="00B72334">
        <w:rPr>
          <w:sz w:val="24"/>
          <w:szCs w:val="24"/>
        </w:rPr>
        <w:t xml:space="preserve">6.1. Нормативный правовой акт, устанавливающий цены (тарифы) либо порядок их установления: </w:t>
      </w:r>
      <w:r w:rsidRPr="00B72334">
        <w:rPr>
          <w:sz w:val="24"/>
          <w:szCs w:val="24"/>
          <w:u w:val="single"/>
        </w:rPr>
        <w:t xml:space="preserve">муниципальная услуга оказывается на безвозмездной основе </w:t>
      </w:r>
    </w:p>
    <w:p w:rsidR="00157121" w:rsidRPr="00B72334" w:rsidRDefault="00157121" w:rsidP="005E16B3">
      <w:pPr>
        <w:rPr>
          <w:color w:val="FF0000"/>
          <w:sz w:val="24"/>
          <w:szCs w:val="24"/>
        </w:rPr>
      </w:pPr>
      <w:r w:rsidRPr="00B72334">
        <w:rPr>
          <w:sz w:val="24"/>
          <w:szCs w:val="24"/>
        </w:rPr>
        <w:t xml:space="preserve">6.2. Орган, устанавливающий цены (тарифы) </w:t>
      </w:r>
      <w:r w:rsidRPr="00B72334">
        <w:rPr>
          <w:color w:val="000000"/>
          <w:sz w:val="24"/>
          <w:szCs w:val="24"/>
        </w:rPr>
        <w:t>______________________________________.</w:t>
      </w:r>
    </w:p>
    <w:p w:rsidR="00157121" w:rsidRPr="00B72334" w:rsidRDefault="00157121" w:rsidP="005E16B3">
      <w:pPr>
        <w:rPr>
          <w:sz w:val="24"/>
          <w:szCs w:val="24"/>
        </w:rPr>
      </w:pPr>
      <w:r w:rsidRPr="00B72334">
        <w:rPr>
          <w:sz w:val="24"/>
          <w:szCs w:val="24"/>
        </w:rPr>
        <w:t>6.3. Значения предельных цен (тарифов)</w:t>
      </w: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2"/>
        <w:gridCol w:w="5767"/>
      </w:tblGrid>
      <w:tr w:rsidR="00157121" w:rsidRPr="00B72334" w:rsidTr="00695A34">
        <w:tc>
          <w:tcPr>
            <w:tcW w:w="3010" w:type="pct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990" w:type="pct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Цена (тариф), единица измерения</w:t>
            </w:r>
          </w:p>
        </w:tc>
      </w:tr>
      <w:tr w:rsidR="00157121" w:rsidRPr="00B72334" w:rsidTr="00695A34">
        <w:tc>
          <w:tcPr>
            <w:tcW w:w="3010" w:type="pct"/>
          </w:tcPr>
          <w:p w:rsidR="00157121" w:rsidRPr="00B72334" w:rsidRDefault="00157121" w:rsidP="00695A3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pct"/>
          </w:tcPr>
          <w:p w:rsidR="00157121" w:rsidRPr="00B72334" w:rsidRDefault="00157121" w:rsidP="00695A34">
            <w:pPr>
              <w:jc w:val="both"/>
              <w:rPr>
                <w:sz w:val="24"/>
                <w:szCs w:val="24"/>
              </w:rPr>
            </w:pPr>
          </w:p>
        </w:tc>
      </w:tr>
    </w:tbl>
    <w:p w:rsidR="00157121" w:rsidRDefault="00157121" w:rsidP="005E16B3">
      <w:pPr>
        <w:rPr>
          <w:sz w:val="24"/>
          <w:szCs w:val="24"/>
        </w:rPr>
      </w:pPr>
    </w:p>
    <w:p w:rsidR="00157121" w:rsidRPr="00B72334" w:rsidRDefault="00157121" w:rsidP="005E16B3">
      <w:pPr>
        <w:rPr>
          <w:b/>
          <w:sz w:val="24"/>
          <w:szCs w:val="24"/>
        </w:rPr>
      </w:pPr>
      <w:r w:rsidRPr="00B72334">
        <w:rPr>
          <w:b/>
          <w:sz w:val="24"/>
          <w:szCs w:val="24"/>
        </w:rPr>
        <w:t>7. Порядок контроля   за  исполнением муниципального задания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86"/>
        <w:gridCol w:w="2486"/>
        <w:gridCol w:w="6819"/>
        <w:gridCol w:w="5403"/>
      </w:tblGrid>
      <w:tr w:rsidR="00157121" w:rsidRPr="00B72334" w:rsidTr="00076C67">
        <w:trPr>
          <w:cantSplit/>
          <w:trHeight w:val="480"/>
        </w:trPr>
        <w:tc>
          <w:tcPr>
            <w:tcW w:w="160" w:type="pct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№</w:t>
            </w:r>
          </w:p>
        </w:tc>
        <w:tc>
          <w:tcPr>
            <w:tcW w:w="818" w:type="pct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244" w:type="pct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778" w:type="pct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Орган, осуществляющий контроль за оказанием услуги</w:t>
            </w:r>
          </w:p>
        </w:tc>
      </w:tr>
      <w:tr w:rsidR="00157121" w:rsidRPr="00B72334" w:rsidTr="00076C67">
        <w:trPr>
          <w:cantSplit/>
          <w:trHeight w:val="240"/>
        </w:trPr>
        <w:tc>
          <w:tcPr>
            <w:tcW w:w="160" w:type="pct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 xml:space="preserve">1. </w:t>
            </w:r>
          </w:p>
          <w:p w:rsidR="00157121" w:rsidRPr="00B72334" w:rsidRDefault="00157121" w:rsidP="00695A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2244" w:type="pct"/>
            <w:vAlign w:val="center"/>
          </w:tcPr>
          <w:p w:rsidR="00157121" w:rsidRPr="00B72334" w:rsidRDefault="00157121" w:rsidP="00695A34">
            <w:pPr>
              <w:snapToGrid w:val="0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В соответствии с планом проверок комитета образования, но не чаще 1 раза в 2 года</w:t>
            </w:r>
          </w:p>
        </w:tc>
        <w:tc>
          <w:tcPr>
            <w:tcW w:w="1778" w:type="pct"/>
            <w:vAlign w:val="center"/>
          </w:tcPr>
          <w:p w:rsidR="00157121" w:rsidRPr="00B72334" w:rsidRDefault="00157121" w:rsidP="00695A34">
            <w:pPr>
              <w:snapToGrid w:val="0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 xml:space="preserve">Комитет образования администрации муниципального образования «Выборгский район» Ленинградской области </w:t>
            </w:r>
          </w:p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</w:tr>
      <w:tr w:rsidR="00157121" w:rsidRPr="00B72334" w:rsidTr="00076C67">
        <w:trPr>
          <w:cantSplit/>
          <w:trHeight w:val="240"/>
        </w:trPr>
        <w:tc>
          <w:tcPr>
            <w:tcW w:w="160" w:type="pct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2.</w:t>
            </w:r>
          </w:p>
        </w:tc>
        <w:tc>
          <w:tcPr>
            <w:tcW w:w="818" w:type="pct"/>
            <w:vAlign w:val="center"/>
          </w:tcPr>
          <w:p w:rsidR="00157121" w:rsidRPr="00B72334" w:rsidRDefault="00157121" w:rsidP="00695A34">
            <w:pPr>
              <w:rPr>
                <w:color w:val="000000"/>
                <w:sz w:val="24"/>
                <w:szCs w:val="24"/>
              </w:rPr>
            </w:pPr>
            <w:r w:rsidRPr="00B72334">
              <w:rPr>
                <w:color w:val="000000"/>
                <w:sz w:val="24"/>
                <w:szCs w:val="24"/>
              </w:rPr>
              <w:t>Внеплановые  проверки</w:t>
            </w:r>
          </w:p>
        </w:tc>
        <w:tc>
          <w:tcPr>
            <w:tcW w:w="2244" w:type="pct"/>
            <w:vAlign w:val="center"/>
          </w:tcPr>
          <w:p w:rsidR="00157121" w:rsidRPr="00B72334" w:rsidRDefault="00157121" w:rsidP="00695A34">
            <w:pPr>
              <w:snapToGrid w:val="0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При наличии мотивированных обращений физических или юридических лиц; при возникновении угрозы причинения вреда жизни и здоровью воспитанников, работников учреждения</w:t>
            </w:r>
          </w:p>
        </w:tc>
        <w:tc>
          <w:tcPr>
            <w:tcW w:w="1778" w:type="pct"/>
            <w:vAlign w:val="center"/>
          </w:tcPr>
          <w:p w:rsidR="00157121" w:rsidRPr="00B72334" w:rsidRDefault="00157121" w:rsidP="00695A34">
            <w:pPr>
              <w:snapToGrid w:val="0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 xml:space="preserve">Комитет образования администрации муниципального образования «Выборгский район» Ленинградской области </w:t>
            </w:r>
          </w:p>
        </w:tc>
      </w:tr>
    </w:tbl>
    <w:p w:rsidR="00157121" w:rsidRPr="00B72334" w:rsidRDefault="00157121" w:rsidP="005E16B3">
      <w:pPr>
        <w:rPr>
          <w:sz w:val="24"/>
          <w:szCs w:val="24"/>
        </w:rPr>
      </w:pPr>
    </w:p>
    <w:p w:rsidR="00157121" w:rsidRPr="00B72334" w:rsidRDefault="00157121" w:rsidP="005E16B3">
      <w:pPr>
        <w:rPr>
          <w:b/>
          <w:sz w:val="24"/>
          <w:szCs w:val="24"/>
        </w:rPr>
      </w:pPr>
      <w:r w:rsidRPr="00B72334">
        <w:rPr>
          <w:b/>
          <w:sz w:val="24"/>
          <w:szCs w:val="24"/>
        </w:rPr>
        <w:t>8. Требования к отчётности об исполнении муниципального задания</w:t>
      </w:r>
    </w:p>
    <w:p w:rsidR="00157121" w:rsidRPr="00B72334" w:rsidRDefault="00157121" w:rsidP="005E16B3">
      <w:pPr>
        <w:rPr>
          <w:sz w:val="24"/>
          <w:szCs w:val="24"/>
        </w:rPr>
      </w:pPr>
      <w:r w:rsidRPr="00B72334">
        <w:rPr>
          <w:sz w:val="24"/>
          <w:szCs w:val="24"/>
        </w:rPr>
        <w:t xml:space="preserve">8.1. Форма отчёта об исполнении муниципального задания </w:t>
      </w:r>
    </w:p>
    <w:tbl>
      <w:tblPr>
        <w:tblW w:w="153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240"/>
        <w:gridCol w:w="1260"/>
        <w:gridCol w:w="3105"/>
        <w:gridCol w:w="2226"/>
        <w:gridCol w:w="2693"/>
        <w:gridCol w:w="2776"/>
      </w:tblGrid>
      <w:tr w:rsidR="00157121" w:rsidRPr="00B72334" w:rsidTr="00556F99">
        <w:trPr>
          <w:cantSplit/>
          <w:trHeight w:val="720"/>
        </w:trPr>
        <w:tc>
          <w:tcPr>
            <w:tcW w:w="3240" w:type="dxa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05" w:type="dxa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Значение, утверждённое в муниципальном задании на отчётный финансовый год</w:t>
            </w:r>
          </w:p>
        </w:tc>
        <w:tc>
          <w:tcPr>
            <w:tcW w:w="2226" w:type="dxa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Фактическое значение за отчётный финансовый год</w:t>
            </w:r>
          </w:p>
        </w:tc>
        <w:tc>
          <w:tcPr>
            <w:tcW w:w="2693" w:type="dxa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776" w:type="dxa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157121" w:rsidRPr="00B72334" w:rsidTr="00556F99">
        <w:trPr>
          <w:cantSplit/>
          <w:trHeight w:val="120"/>
        </w:trPr>
        <w:tc>
          <w:tcPr>
            <w:tcW w:w="15300" w:type="dxa"/>
            <w:gridSpan w:val="6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Объёмы муниципальной услуги (в натуральных показателях)</w:t>
            </w:r>
          </w:p>
        </w:tc>
      </w:tr>
      <w:tr w:rsidR="00157121" w:rsidRPr="00B72334" w:rsidTr="00556F99">
        <w:trPr>
          <w:cantSplit/>
          <w:trHeight w:val="240"/>
        </w:trPr>
        <w:tc>
          <w:tcPr>
            <w:tcW w:w="3240" w:type="dxa"/>
          </w:tcPr>
          <w:p w:rsidR="00157121" w:rsidRPr="006A3F9D" w:rsidRDefault="00157121" w:rsidP="006A3F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3F9D">
              <w:rPr>
                <w:rFonts w:ascii="Times New Roman" w:hAnsi="Times New Roman" w:cs="Times New Roman"/>
                <w:sz w:val="24"/>
                <w:szCs w:val="24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60" w:type="dxa"/>
            <w:vAlign w:val="center"/>
          </w:tcPr>
          <w:p w:rsidR="00157121" w:rsidRPr="00B72334" w:rsidRDefault="00157121" w:rsidP="006A3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105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157121" w:rsidRPr="00B72334" w:rsidRDefault="00157121" w:rsidP="006A3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ФХД</w:t>
            </w:r>
          </w:p>
        </w:tc>
      </w:tr>
      <w:tr w:rsidR="00157121" w:rsidRPr="00B72334" w:rsidTr="00556F99">
        <w:trPr>
          <w:cantSplit/>
          <w:trHeight w:val="240"/>
        </w:trPr>
        <w:tc>
          <w:tcPr>
            <w:tcW w:w="3240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 xml:space="preserve">2.          </w:t>
            </w:r>
          </w:p>
        </w:tc>
        <w:tc>
          <w:tcPr>
            <w:tcW w:w="1260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</w:tr>
      <w:tr w:rsidR="00157121" w:rsidRPr="00B72334" w:rsidTr="00556F99">
        <w:trPr>
          <w:cantSplit/>
          <w:trHeight w:val="240"/>
        </w:trPr>
        <w:tc>
          <w:tcPr>
            <w:tcW w:w="15300" w:type="dxa"/>
            <w:gridSpan w:val="6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Объёмы муниципальной услуги (в стоимостных показателях)</w:t>
            </w:r>
          </w:p>
        </w:tc>
      </w:tr>
      <w:tr w:rsidR="00157121" w:rsidRPr="00B72334" w:rsidTr="00556F99">
        <w:trPr>
          <w:cantSplit/>
          <w:trHeight w:val="240"/>
        </w:trPr>
        <w:tc>
          <w:tcPr>
            <w:tcW w:w="3240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 xml:space="preserve">1.          </w:t>
            </w:r>
          </w:p>
        </w:tc>
        <w:tc>
          <w:tcPr>
            <w:tcW w:w="1260" w:type="dxa"/>
          </w:tcPr>
          <w:p w:rsidR="00157121" w:rsidRPr="00B72334" w:rsidRDefault="00157121" w:rsidP="006A3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05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157121" w:rsidRPr="00B72334" w:rsidRDefault="00157121" w:rsidP="006A3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ФХД</w:t>
            </w:r>
          </w:p>
        </w:tc>
      </w:tr>
      <w:tr w:rsidR="00157121" w:rsidRPr="00B72334" w:rsidTr="00556F99">
        <w:trPr>
          <w:cantSplit/>
          <w:trHeight w:val="240"/>
        </w:trPr>
        <w:tc>
          <w:tcPr>
            <w:tcW w:w="3240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 xml:space="preserve">2.          </w:t>
            </w:r>
          </w:p>
        </w:tc>
        <w:tc>
          <w:tcPr>
            <w:tcW w:w="1260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</w:tr>
      <w:tr w:rsidR="00157121" w:rsidRPr="00B72334" w:rsidTr="00556F99">
        <w:trPr>
          <w:cantSplit/>
          <w:trHeight w:val="120"/>
        </w:trPr>
        <w:tc>
          <w:tcPr>
            <w:tcW w:w="15300" w:type="dxa"/>
            <w:gridSpan w:val="6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Качество муниципальной услуги</w:t>
            </w:r>
          </w:p>
        </w:tc>
      </w:tr>
      <w:tr w:rsidR="00157121" w:rsidRPr="00B72334" w:rsidTr="00556F99">
        <w:trPr>
          <w:cantSplit/>
          <w:trHeight w:val="240"/>
        </w:trPr>
        <w:tc>
          <w:tcPr>
            <w:tcW w:w="3240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 xml:space="preserve">1.          </w:t>
            </w:r>
          </w:p>
        </w:tc>
        <w:tc>
          <w:tcPr>
            <w:tcW w:w="1260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</w:tr>
      <w:tr w:rsidR="00157121" w:rsidRPr="00B72334" w:rsidTr="00556F99">
        <w:trPr>
          <w:cantSplit/>
          <w:trHeight w:val="240"/>
        </w:trPr>
        <w:tc>
          <w:tcPr>
            <w:tcW w:w="3240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 xml:space="preserve">2.          </w:t>
            </w:r>
          </w:p>
        </w:tc>
        <w:tc>
          <w:tcPr>
            <w:tcW w:w="1260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</w:tr>
    </w:tbl>
    <w:p w:rsidR="00157121" w:rsidRPr="00B72334" w:rsidRDefault="00157121" w:rsidP="005E16B3">
      <w:pPr>
        <w:rPr>
          <w:sz w:val="24"/>
          <w:szCs w:val="24"/>
        </w:rPr>
      </w:pPr>
      <w:r w:rsidRPr="00B72334">
        <w:rPr>
          <w:sz w:val="24"/>
          <w:szCs w:val="24"/>
        </w:rPr>
        <w:t>8.2. Сроки представления отчётов об исполнении муниципального задания:</w:t>
      </w:r>
    </w:p>
    <w:p w:rsidR="00157121" w:rsidRPr="00B72334" w:rsidRDefault="00157121" w:rsidP="005E16B3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B72334">
        <w:rPr>
          <w:sz w:val="24"/>
          <w:szCs w:val="24"/>
        </w:rPr>
        <w:t>-  по оценке объемов оказания муниципальных услуг до 5 февраля (по отчету за год);</w:t>
      </w:r>
    </w:p>
    <w:p w:rsidR="00157121" w:rsidRPr="00B72334" w:rsidRDefault="00157121" w:rsidP="005E16B3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B72334">
        <w:rPr>
          <w:sz w:val="24"/>
          <w:szCs w:val="24"/>
        </w:rPr>
        <w:t>- по оценке качества оказания муниципальной услуги, оценке эффективности и результативности выполнения муниципального задания ежегодно до 5 февраля года, следующего за отчетным.</w:t>
      </w:r>
    </w:p>
    <w:p w:rsidR="00157121" w:rsidRPr="00B72334" w:rsidRDefault="00157121" w:rsidP="005E16B3">
      <w:pPr>
        <w:rPr>
          <w:sz w:val="24"/>
          <w:szCs w:val="24"/>
        </w:rPr>
      </w:pPr>
      <w:r w:rsidRPr="00B72334">
        <w:rPr>
          <w:sz w:val="24"/>
          <w:szCs w:val="24"/>
        </w:rPr>
        <w:t>8.3. Иные требования к отчётности об исполнении муниципального задания _______</w:t>
      </w:r>
      <w:r w:rsidRPr="00B72334">
        <w:rPr>
          <w:sz w:val="24"/>
          <w:szCs w:val="24"/>
          <w:u w:val="single"/>
        </w:rPr>
        <w:t>отсутствуют</w:t>
      </w:r>
      <w:r w:rsidRPr="00B72334">
        <w:rPr>
          <w:sz w:val="24"/>
          <w:szCs w:val="24"/>
        </w:rPr>
        <w:t>_________</w:t>
      </w:r>
    </w:p>
    <w:p w:rsidR="00157121" w:rsidRDefault="00157121" w:rsidP="005E16B3">
      <w:pPr>
        <w:rPr>
          <w:b/>
          <w:sz w:val="24"/>
          <w:szCs w:val="24"/>
        </w:rPr>
      </w:pPr>
    </w:p>
    <w:p w:rsidR="00157121" w:rsidRPr="009D1D3D" w:rsidRDefault="00157121" w:rsidP="005E16B3">
      <w:pPr>
        <w:rPr>
          <w:b/>
          <w:sz w:val="24"/>
          <w:szCs w:val="24"/>
        </w:rPr>
      </w:pPr>
      <w:r w:rsidRPr="009D1D3D">
        <w:rPr>
          <w:b/>
          <w:sz w:val="24"/>
          <w:szCs w:val="24"/>
        </w:rPr>
        <w:t xml:space="preserve">9.    Иная информация, необходимая для исполнения (контроля за исполнением) муниципального задания    </w:t>
      </w:r>
      <w:r w:rsidRPr="009D1D3D">
        <w:rPr>
          <w:sz w:val="24"/>
          <w:szCs w:val="24"/>
        </w:rPr>
        <w:t>__</w:t>
      </w:r>
      <w:r w:rsidRPr="009D1D3D">
        <w:rPr>
          <w:sz w:val="24"/>
          <w:szCs w:val="24"/>
          <w:u w:val="single"/>
        </w:rPr>
        <w:t>отсутствует</w:t>
      </w:r>
      <w:r w:rsidRPr="009D1D3D">
        <w:rPr>
          <w:sz w:val="24"/>
          <w:szCs w:val="24"/>
        </w:rPr>
        <w:t>__</w:t>
      </w:r>
    </w:p>
    <w:p w:rsidR="00157121" w:rsidRDefault="00157121" w:rsidP="005E16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C5255C">
        <w:rPr>
          <w:rFonts w:ascii="Times New Roman" w:hAnsi="Times New Roman" w:cs="Times New Roman"/>
          <w:b/>
          <w:sz w:val="24"/>
          <w:szCs w:val="24"/>
        </w:rPr>
        <w:t>.</w:t>
      </w:r>
    </w:p>
    <w:p w:rsidR="00157121" w:rsidRPr="005E6F82" w:rsidRDefault="00157121" w:rsidP="005E6F82">
      <w:pPr>
        <w:pStyle w:val="ConsPlusNonformat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33AE4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именование муниципальной услуги: </w:t>
      </w:r>
      <w:r>
        <w:rPr>
          <w:rFonts w:ascii="Times New Roman" w:hAnsi="Times New Roman" w:cs="Times New Roman"/>
          <w:sz w:val="24"/>
          <w:szCs w:val="24"/>
        </w:rPr>
        <w:t xml:space="preserve">присмотр и уход </w:t>
      </w:r>
    </w:p>
    <w:p w:rsidR="00157121" w:rsidRPr="00336575" w:rsidRDefault="00157121" w:rsidP="005E16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36575">
        <w:rPr>
          <w:rFonts w:ascii="Times New Roman" w:hAnsi="Times New Roman" w:cs="Times New Roman"/>
          <w:b/>
          <w:sz w:val="24"/>
          <w:szCs w:val="24"/>
        </w:rPr>
        <w:t xml:space="preserve">      2. Потребители муниципальной услуги</w:t>
      </w:r>
    </w:p>
    <w:p w:rsidR="00157121" w:rsidRPr="00C5255C" w:rsidRDefault="00157121" w:rsidP="005E16B3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332"/>
        <w:gridCol w:w="1332"/>
        <w:gridCol w:w="1333"/>
        <w:gridCol w:w="1332"/>
        <w:gridCol w:w="1333"/>
        <w:gridCol w:w="1134"/>
        <w:gridCol w:w="1276"/>
        <w:gridCol w:w="1276"/>
        <w:gridCol w:w="1417"/>
        <w:gridCol w:w="1418"/>
      </w:tblGrid>
      <w:tr w:rsidR="00157121" w:rsidRPr="00300A31" w:rsidTr="00695A34">
        <w:trPr>
          <w:cantSplit/>
          <w:trHeight w:val="48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(человек/единиц)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потребителей, которым </w:t>
            </w:r>
          </w:p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возможно оказать муниципальную услугу (человек)</w:t>
            </w:r>
          </w:p>
        </w:tc>
      </w:tr>
      <w:tr w:rsidR="00157121" w:rsidRPr="00300A31" w:rsidTr="008F4828">
        <w:trPr>
          <w:cantSplit/>
          <w:trHeight w:val="1309"/>
        </w:trPr>
        <w:tc>
          <w:tcPr>
            <w:tcW w:w="269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121" w:rsidRPr="00300A31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8F4828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828"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 2014г.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121" w:rsidRPr="008F4828" w:rsidRDefault="00157121" w:rsidP="00695A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828">
              <w:rPr>
                <w:rFonts w:ascii="Times New Roman" w:hAnsi="Times New Roman" w:cs="Times New Roman"/>
                <w:sz w:val="22"/>
                <w:szCs w:val="22"/>
              </w:rPr>
              <w:t>Текущий финансовый  год</w:t>
            </w:r>
          </w:p>
          <w:p w:rsidR="00157121" w:rsidRPr="008F4828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828">
              <w:rPr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121" w:rsidRPr="008F4828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828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157121" w:rsidRPr="008F4828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828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121" w:rsidRPr="008F4828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828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  <w:p w:rsidR="00157121" w:rsidRPr="008F4828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828"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8F4828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828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  <w:p w:rsidR="00157121" w:rsidRPr="008F4828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828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8F4828" w:rsidRDefault="00157121" w:rsidP="008F4828">
            <w:pPr>
              <w:jc w:val="center"/>
              <w:rPr>
                <w:sz w:val="22"/>
                <w:szCs w:val="22"/>
              </w:rPr>
            </w:pPr>
            <w:r w:rsidRPr="008F4828">
              <w:rPr>
                <w:sz w:val="22"/>
                <w:szCs w:val="22"/>
              </w:rPr>
              <w:t>Отчетный финансовый год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121" w:rsidRPr="008F4828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828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157121" w:rsidRPr="008F4828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828">
              <w:rPr>
                <w:rFonts w:ascii="Times New Roman" w:hAnsi="Times New Roman" w:cs="Times New Roman"/>
                <w:sz w:val="22"/>
                <w:szCs w:val="22"/>
              </w:rPr>
              <w:t>финансовый  год</w:t>
            </w:r>
          </w:p>
          <w:p w:rsidR="00157121" w:rsidRPr="008F4828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828">
              <w:rPr>
                <w:rFonts w:ascii="Times New Roman" w:hAnsi="Times New Roman" w:cs="Times New Roman"/>
                <w:sz w:val="22"/>
                <w:szCs w:val="22"/>
              </w:rPr>
              <w:t>2015г.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121" w:rsidRPr="008F4828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828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157121" w:rsidRPr="008F4828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828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8F4828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828">
              <w:rPr>
                <w:rFonts w:ascii="Times New Roman" w:hAnsi="Times New Roman" w:cs="Times New Roman"/>
                <w:sz w:val="22"/>
                <w:szCs w:val="22"/>
              </w:rPr>
              <w:t>Первый год    планового периода</w:t>
            </w:r>
          </w:p>
          <w:p w:rsidR="00157121" w:rsidRPr="008F4828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828"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8F4828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828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  <w:p w:rsidR="00157121" w:rsidRPr="008F4828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828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</w:tr>
      <w:tr w:rsidR="00157121" w:rsidRPr="00300A31" w:rsidTr="008F4828">
        <w:trPr>
          <w:cantSplit/>
          <w:trHeight w:val="5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8F4828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28">
              <w:rPr>
                <w:rFonts w:ascii="Times New Roman" w:hAnsi="Times New Roman"/>
                <w:sz w:val="24"/>
                <w:szCs w:val="24"/>
              </w:rPr>
              <w:t>Физические лица.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1" w:rsidRPr="008F4828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1" w:rsidRPr="008F4828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8F4828" w:rsidRDefault="00157121" w:rsidP="00EA7388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828">
              <w:rPr>
                <w:rFonts w:ascii="Times New Roman" w:hAnsi="Times New Roman" w:cs="Times New Roman"/>
                <w:sz w:val="22"/>
                <w:szCs w:val="22"/>
              </w:rPr>
              <w:t>343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8F4828" w:rsidRDefault="00157121" w:rsidP="00EA7388">
            <w:pPr>
              <w:jc w:val="center"/>
              <w:rPr>
                <w:sz w:val="22"/>
                <w:szCs w:val="22"/>
              </w:rPr>
            </w:pPr>
            <w:r w:rsidRPr="008F4828">
              <w:rPr>
                <w:sz w:val="22"/>
                <w:szCs w:val="22"/>
              </w:rPr>
              <w:t>343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8F4828" w:rsidRDefault="00157121" w:rsidP="00EA7388">
            <w:pPr>
              <w:jc w:val="center"/>
              <w:rPr>
                <w:sz w:val="22"/>
                <w:szCs w:val="22"/>
              </w:rPr>
            </w:pPr>
            <w:r w:rsidRPr="008F4828">
              <w:rPr>
                <w:sz w:val="22"/>
                <w:szCs w:val="22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8F4828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8F4828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8F4828" w:rsidRDefault="00157121" w:rsidP="00EA7388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828">
              <w:rPr>
                <w:rFonts w:ascii="Times New Roman" w:hAnsi="Times New Roman" w:cs="Times New Roman"/>
                <w:sz w:val="22"/>
                <w:szCs w:val="22"/>
              </w:rPr>
              <w:t>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8F4828" w:rsidRDefault="00157121" w:rsidP="00EA7388">
            <w:pPr>
              <w:jc w:val="center"/>
              <w:rPr>
                <w:sz w:val="22"/>
                <w:szCs w:val="22"/>
              </w:rPr>
            </w:pPr>
            <w:r w:rsidRPr="008F4828">
              <w:rPr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8F4828" w:rsidRDefault="00157121" w:rsidP="00EA7388">
            <w:pPr>
              <w:jc w:val="center"/>
              <w:rPr>
                <w:sz w:val="22"/>
                <w:szCs w:val="22"/>
              </w:rPr>
            </w:pPr>
            <w:r w:rsidRPr="008F4828">
              <w:rPr>
                <w:sz w:val="22"/>
                <w:szCs w:val="22"/>
              </w:rPr>
              <w:t>343</w:t>
            </w:r>
          </w:p>
        </w:tc>
      </w:tr>
    </w:tbl>
    <w:p w:rsidR="00157121" w:rsidRDefault="00157121" w:rsidP="005E16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121" w:rsidRPr="00300A31" w:rsidRDefault="00157121" w:rsidP="005E16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121" w:rsidRPr="008F4828" w:rsidRDefault="00157121" w:rsidP="005E16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F4828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качество и (или) объём муниципальной услуги</w:t>
      </w:r>
    </w:p>
    <w:p w:rsidR="00157121" w:rsidRPr="00300A31" w:rsidRDefault="00157121" w:rsidP="005E16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A31">
        <w:rPr>
          <w:rFonts w:ascii="Times New Roman" w:hAnsi="Times New Roman" w:cs="Times New Roman"/>
          <w:sz w:val="24"/>
          <w:szCs w:val="24"/>
        </w:rPr>
        <w:t>3.1. Показатели качества муниципальной услуги</w:t>
      </w:r>
    </w:p>
    <w:p w:rsidR="00157121" w:rsidRPr="00300A31" w:rsidRDefault="00157121" w:rsidP="005E16B3">
      <w:pPr>
        <w:jc w:val="both"/>
        <w:rPr>
          <w:sz w:val="24"/>
          <w:szCs w:val="24"/>
        </w:rPr>
      </w:pPr>
    </w:p>
    <w:tbl>
      <w:tblPr>
        <w:tblW w:w="157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2"/>
        <w:gridCol w:w="850"/>
        <w:gridCol w:w="2410"/>
        <w:gridCol w:w="1389"/>
        <w:gridCol w:w="1389"/>
        <w:gridCol w:w="1389"/>
        <w:gridCol w:w="1389"/>
        <w:gridCol w:w="1390"/>
        <w:gridCol w:w="2409"/>
      </w:tblGrid>
      <w:tr w:rsidR="00157121" w:rsidRPr="00300A31" w:rsidTr="00695A34">
        <w:trPr>
          <w:cantSplit/>
          <w:trHeight w:val="837"/>
        </w:trPr>
        <w:tc>
          <w:tcPr>
            <w:tcW w:w="568" w:type="dxa"/>
            <w:vMerge w:val="restart"/>
          </w:tcPr>
          <w:p w:rsidR="00157121" w:rsidRPr="00300A31" w:rsidRDefault="00157121" w:rsidP="00695A34">
            <w:pPr>
              <w:jc w:val="center"/>
              <w:rPr>
                <w:sz w:val="24"/>
                <w:szCs w:val="24"/>
              </w:rPr>
            </w:pPr>
            <w:r w:rsidRPr="00300A31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157121" w:rsidRPr="005E6F82" w:rsidRDefault="00157121" w:rsidP="005E6F8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157121" w:rsidRPr="00300A31" w:rsidRDefault="00157121" w:rsidP="00695A34">
            <w:pPr>
              <w:pStyle w:val="ConsPlusCell"/>
              <w:widowControl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vMerge w:val="restart"/>
            <w:vAlign w:val="center"/>
          </w:tcPr>
          <w:p w:rsidR="0015712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Формула расчёта</w:t>
            </w:r>
          </w:p>
          <w:p w:rsidR="00157121" w:rsidRPr="00300A31" w:rsidRDefault="00157121" w:rsidP="005E6F82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5"/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2409" w:type="dxa"/>
            <w:vMerge w:val="restart"/>
            <w:vAlign w:val="center"/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информации о значении показателя (исходные</w:t>
            </w:r>
          </w:p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данные дляеё</w:t>
            </w:r>
          </w:p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расчёта)</w:t>
            </w:r>
          </w:p>
        </w:tc>
      </w:tr>
      <w:tr w:rsidR="00157121" w:rsidRPr="00300A31" w:rsidTr="008F4828">
        <w:trPr>
          <w:cantSplit/>
          <w:trHeight w:val="1187"/>
        </w:trPr>
        <w:tc>
          <w:tcPr>
            <w:tcW w:w="568" w:type="dxa"/>
            <w:vMerge/>
          </w:tcPr>
          <w:p w:rsidR="00157121" w:rsidRPr="00300A31" w:rsidRDefault="00157121" w:rsidP="0069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157121" w:rsidRPr="00300A31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57121" w:rsidRPr="00300A31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57121" w:rsidRPr="00300A31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157121" w:rsidRPr="0003496A" w:rsidRDefault="00157121" w:rsidP="00695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A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A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389" w:type="dxa"/>
          </w:tcPr>
          <w:p w:rsidR="00157121" w:rsidRPr="00346128" w:rsidRDefault="00157121" w:rsidP="00695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57121" w:rsidRPr="00346128" w:rsidRDefault="00157121" w:rsidP="00695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8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2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389" w:type="dxa"/>
          </w:tcPr>
          <w:p w:rsidR="0015712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389" w:type="dxa"/>
          </w:tcPr>
          <w:p w:rsidR="0015712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157121" w:rsidRPr="00300A31" w:rsidRDefault="00157121" w:rsidP="005E6F8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90" w:type="dxa"/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  <w:p w:rsidR="0015712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планового периода</w:t>
            </w:r>
          </w:p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409" w:type="dxa"/>
            <w:vMerge/>
            <w:vAlign w:val="center"/>
          </w:tcPr>
          <w:p w:rsidR="00157121" w:rsidRPr="00300A31" w:rsidRDefault="00157121" w:rsidP="00695A34">
            <w:pPr>
              <w:rPr>
                <w:sz w:val="24"/>
                <w:szCs w:val="24"/>
              </w:rPr>
            </w:pPr>
          </w:p>
        </w:tc>
      </w:tr>
      <w:tr w:rsidR="00157121" w:rsidRPr="00300A31" w:rsidTr="008F4828">
        <w:trPr>
          <w:cantSplit/>
          <w:trHeight w:val="240"/>
        </w:trPr>
        <w:tc>
          <w:tcPr>
            <w:tcW w:w="568" w:type="dxa"/>
            <w:vAlign w:val="center"/>
          </w:tcPr>
          <w:p w:rsidR="00157121" w:rsidRPr="00300A31" w:rsidRDefault="00157121" w:rsidP="00695A34">
            <w:pPr>
              <w:jc w:val="center"/>
              <w:rPr>
                <w:sz w:val="24"/>
                <w:szCs w:val="24"/>
              </w:rPr>
            </w:pPr>
            <w:r w:rsidRPr="00300A31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57121" w:rsidRPr="00300A31" w:rsidRDefault="00157121" w:rsidP="0069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рациона питания</w:t>
            </w:r>
          </w:p>
        </w:tc>
        <w:tc>
          <w:tcPr>
            <w:tcW w:w="850" w:type="dxa"/>
            <w:vAlign w:val="center"/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vAlign w:val="center"/>
          </w:tcPr>
          <w:p w:rsidR="00157121" w:rsidRPr="00300A31" w:rsidRDefault="00157121" w:rsidP="00695A34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обучающихся соблюдающих рацион питания к количеству обучающихся получающих услугу «Присмотр и уход» </w:t>
            </w:r>
          </w:p>
        </w:tc>
        <w:tc>
          <w:tcPr>
            <w:tcW w:w="1389" w:type="dxa"/>
            <w:vAlign w:val="center"/>
          </w:tcPr>
          <w:p w:rsidR="00157121" w:rsidRDefault="00157121" w:rsidP="00695A34">
            <w:pPr>
              <w:jc w:val="center"/>
            </w:pPr>
          </w:p>
        </w:tc>
        <w:tc>
          <w:tcPr>
            <w:tcW w:w="1389" w:type="dxa"/>
            <w:vAlign w:val="center"/>
          </w:tcPr>
          <w:p w:rsidR="00157121" w:rsidRDefault="00157121" w:rsidP="00695A34">
            <w:pPr>
              <w:jc w:val="center"/>
            </w:pPr>
          </w:p>
        </w:tc>
        <w:tc>
          <w:tcPr>
            <w:tcW w:w="1389" w:type="dxa"/>
            <w:vAlign w:val="center"/>
          </w:tcPr>
          <w:p w:rsidR="00157121" w:rsidRDefault="00157121" w:rsidP="00695A34">
            <w:pPr>
              <w:jc w:val="center"/>
            </w:pPr>
          </w:p>
          <w:p w:rsidR="00157121" w:rsidRPr="003E0671" w:rsidRDefault="00157121" w:rsidP="00695A34"/>
          <w:p w:rsidR="00157121" w:rsidRDefault="00157121" w:rsidP="00695A34"/>
          <w:p w:rsidR="00157121" w:rsidRPr="003E0671" w:rsidRDefault="00157121" w:rsidP="00695A34">
            <w:pPr>
              <w:jc w:val="center"/>
            </w:pPr>
            <w:r>
              <w:t>100%</w:t>
            </w:r>
          </w:p>
        </w:tc>
        <w:tc>
          <w:tcPr>
            <w:tcW w:w="1389" w:type="dxa"/>
            <w:vAlign w:val="center"/>
          </w:tcPr>
          <w:p w:rsidR="00157121" w:rsidRDefault="00157121" w:rsidP="00695A34">
            <w:pPr>
              <w:jc w:val="center"/>
            </w:pPr>
          </w:p>
          <w:p w:rsidR="00157121" w:rsidRDefault="00157121" w:rsidP="00695A34">
            <w:pPr>
              <w:jc w:val="center"/>
            </w:pPr>
          </w:p>
          <w:p w:rsidR="00157121" w:rsidRDefault="00157121" w:rsidP="00695A34">
            <w:pPr>
              <w:jc w:val="center"/>
            </w:pPr>
          </w:p>
          <w:p w:rsidR="00157121" w:rsidRDefault="00157121" w:rsidP="00695A34">
            <w:pPr>
              <w:jc w:val="center"/>
            </w:pPr>
            <w:r w:rsidRPr="008B0A08">
              <w:t>100%</w:t>
            </w:r>
          </w:p>
        </w:tc>
        <w:tc>
          <w:tcPr>
            <w:tcW w:w="1390" w:type="dxa"/>
            <w:vAlign w:val="center"/>
          </w:tcPr>
          <w:p w:rsidR="00157121" w:rsidRDefault="00157121" w:rsidP="00695A34">
            <w:pPr>
              <w:jc w:val="center"/>
            </w:pPr>
          </w:p>
          <w:p w:rsidR="00157121" w:rsidRDefault="00157121" w:rsidP="00695A34">
            <w:pPr>
              <w:jc w:val="center"/>
            </w:pPr>
          </w:p>
          <w:p w:rsidR="00157121" w:rsidRDefault="00157121" w:rsidP="00695A34">
            <w:pPr>
              <w:jc w:val="center"/>
            </w:pPr>
          </w:p>
          <w:p w:rsidR="00157121" w:rsidRDefault="00157121" w:rsidP="00695A34">
            <w:pPr>
              <w:jc w:val="center"/>
            </w:pPr>
            <w:r w:rsidRPr="008B0A08">
              <w:t>100%</w:t>
            </w:r>
          </w:p>
        </w:tc>
        <w:tc>
          <w:tcPr>
            <w:tcW w:w="2409" w:type="dxa"/>
            <w:vAlign w:val="center"/>
          </w:tcPr>
          <w:p w:rsidR="00157121" w:rsidRPr="00300A31" w:rsidRDefault="00157121" w:rsidP="00695A34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учет учреждения</w:t>
            </w:r>
          </w:p>
        </w:tc>
      </w:tr>
      <w:tr w:rsidR="00157121" w:rsidRPr="00300A31" w:rsidTr="008F4828">
        <w:trPr>
          <w:cantSplit/>
          <w:trHeight w:val="240"/>
        </w:trPr>
        <w:tc>
          <w:tcPr>
            <w:tcW w:w="568" w:type="dxa"/>
            <w:vAlign w:val="center"/>
          </w:tcPr>
          <w:p w:rsidR="00157121" w:rsidRPr="00300A31" w:rsidRDefault="00157121" w:rsidP="00695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157121" w:rsidRDefault="00157121" w:rsidP="0069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детского травматизма </w:t>
            </w:r>
          </w:p>
        </w:tc>
        <w:tc>
          <w:tcPr>
            <w:tcW w:w="850" w:type="dxa"/>
            <w:vAlign w:val="center"/>
          </w:tcPr>
          <w:p w:rsidR="0015712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vAlign w:val="center"/>
          </w:tcPr>
          <w:p w:rsidR="00157121" w:rsidRPr="002E7AE9" w:rsidRDefault="00157121" w:rsidP="00695A34">
            <w:pPr>
              <w:pStyle w:val="ConsPlusCell"/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794A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детей без детского травматизма к количеству обучающихся получающих муниципальную услугу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«Присмотр и уход»</w:t>
            </w:r>
          </w:p>
        </w:tc>
        <w:tc>
          <w:tcPr>
            <w:tcW w:w="1389" w:type="dxa"/>
            <w:vAlign w:val="center"/>
          </w:tcPr>
          <w:p w:rsidR="00157121" w:rsidRDefault="00157121" w:rsidP="00695A34">
            <w:pPr>
              <w:jc w:val="center"/>
            </w:pPr>
          </w:p>
        </w:tc>
        <w:tc>
          <w:tcPr>
            <w:tcW w:w="1389" w:type="dxa"/>
            <w:vAlign w:val="center"/>
          </w:tcPr>
          <w:p w:rsidR="00157121" w:rsidRDefault="00157121" w:rsidP="00695A34">
            <w:pPr>
              <w:jc w:val="center"/>
            </w:pPr>
          </w:p>
        </w:tc>
        <w:tc>
          <w:tcPr>
            <w:tcW w:w="1389" w:type="dxa"/>
            <w:vAlign w:val="center"/>
          </w:tcPr>
          <w:p w:rsidR="00157121" w:rsidRPr="00530C00" w:rsidRDefault="00157121" w:rsidP="00695A34">
            <w:pPr>
              <w:jc w:val="center"/>
              <w:rPr>
                <w:sz w:val="24"/>
                <w:szCs w:val="24"/>
              </w:rPr>
            </w:pPr>
          </w:p>
          <w:p w:rsidR="00157121" w:rsidRPr="00530C00" w:rsidRDefault="00157121" w:rsidP="00695A34">
            <w:pPr>
              <w:rPr>
                <w:sz w:val="24"/>
                <w:szCs w:val="24"/>
              </w:rPr>
            </w:pPr>
          </w:p>
          <w:p w:rsidR="00157121" w:rsidRPr="00530C00" w:rsidRDefault="00157121" w:rsidP="00695A34">
            <w:pPr>
              <w:rPr>
                <w:sz w:val="24"/>
                <w:szCs w:val="24"/>
              </w:rPr>
            </w:pPr>
          </w:p>
          <w:p w:rsidR="00157121" w:rsidRPr="00530C00" w:rsidRDefault="00157121" w:rsidP="00695A34">
            <w:pPr>
              <w:jc w:val="center"/>
              <w:rPr>
                <w:sz w:val="24"/>
                <w:szCs w:val="24"/>
              </w:rPr>
            </w:pPr>
            <w:r w:rsidRPr="00530C00">
              <w:rPr>
                <w:sz w:val="24"/>
                <w:szCs w:val="24"/>
              </w:rPr>
              <w:t>100%</w:t>
            </w:r>
          </w:p>
        </w:tc>
        <w:tc>
          <w:tcPr>
            <w:tcW w:w="1389" w:type="dxa"/>
            <w:vAlign w:val="center"/>
          </w:tcPr>
          <w:p w:rsidR="00157121" w:rsidRPr="00530C00" w:rsidRDefault="00157121" w:rsidP="00695A34">
            <w:pPr>
              <w:jc w:val="center"/>
              <w:rPr>
                <w:sz w:val="24"/>
                <w:szCs w:val="24"/>
              </w:rPr>
            </w:pPr>
          </w:p>
          <w:p w:rsidR="00157121" w:rsidRPr="00530C00" w:rsidRDefault="00157121" w:rsidP="00695A34">
            <w:pPr>
              <w:jc w:val="center"/>
              <w:rPr>
                <w:sz w:val="24"/>
                <w:szCs w:val="24"/>
              </w:rPr>
            </w:pPr>
          </w:p>
          <w:p w:rsidR="00157121" w:rsidRPr="00530C00" w:rsidRDefault="00157121" w:rsidP="00695A34">
            <w:pPr>
              <w:jc w:val="center"/>
              <w:rPr>
                <w:sz w:val="24"/>
                <w:szCs w:val="24"/>
              </w:rPr>
            </w:pPr>
          </w:p>
          <w:p w:rsidR="00157121" w:rsidRPr="00530C00" w:rsidRDefault="00157121" w:rsidP="00695A34">
            <w:pPr>
              <w:jc w:val="center"/>
              <w:rPr>
                <w:sz w:val="24"/>
                <w:szCs w:val="24"/>
              </w:rPr>
            </w:pPr>
            <w:r w:rsidRPr="00530C00">
              <w:rPr>
                <w:sz w:val="24"/>
                <w:szCs w:val="24"/>
              </w:rPr>
              <w:t>100%</w:t>
            </w:r>
          </w:p>
        </w:tc>
        <w:tc>
          <w:tcPr>
            <w:tcW w:w="1390" w:type="dxa"/>
            <w:vAlign w:val="center"/>
          </w:tcPr>
          <w:p w:rsidR="00157121" w:rsidRPr="00530C00" w:rsidRDefault="00157121" w:rsidP="00695A34">
            <w:pPr>
              <w:jc w:val="center"/>
              <w:rPr>
                <w:sz w:val="24"/>
                <w:szCs w:val="24"/>
              </w:rPr>
            </w:pPr>
          </w:p>
          <w:p w:rsidR="00157121" w:rsidRPr="00530C00" w:rsidRDefault="00157121" w:rsidP="00695A34">
            <w:pPr>
              <w:jc w:val="center"/>
              <w:rPr>
                <w:sz w:val="24"/>
                <w:szCs w:val="24"/>
              </w:rPr>
            </w:pPr>
          </w:p>
          <w:p w:rsidR="00157121" w:rsidRPr="00530C00" w:rsidRDefault="00157121" w:rsidP="00695A34">
            <w:pPr>
              <w:jc w:val="center"/>
              <w:rPr>
                <w:sz w:val="24"/>
                <w:szCs w:val="24"/>
              </w:rPr>
            </w:pPr>
          </w:p>
          <w:p w:rsidR="00157121" w:rsidRPr="00530C00" w:rsidRDefault="00157121" w:rsidP="00695A34">
            <w:pPr>
              <w:jc w:val="center"/>
              <w:rPr>
                <w:sz w:val="24"/>
                <w:szCs w:val="24"/>
              </w:rPr>
            </w:pPr>
            <w:r w:rsidRPr="00530C00">
              <w:rPr>
                <w:sz w:val="24"/>
                <w:szCs w:val="24"/>
              </w:rPr>
              <w:t>100%</w:t>
            </w:r>
          </w:p>
        </w:tc>
        <w:tc>
          <w:tcPr>
            <w:tcW w:w="2409" w:type="dxa"/>
            <w:vAlign w:val="center"/>
          </w:tcPr>
          <w:p w:rsidR="00157121" w:rsidRDefault="00157121" w:rsidP="00695A34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учет учреждения</w:t>
            </w:r>
          </w:p>
        </w:tc>
      </w:tr>
      <w:tr w:rsidR="00157121" w:rsidRPr="00300A31" w:rsidTr="008F4828">
        <w:trPr>
          <w:cantSplit/>
          <w:trHeight w:val="240"/>
        </w:trPr>
        <w:tc>
          <w:tcPr>
            <w:tcW w:w="568" w:type="dxa"/>
            <w:vAlign w:val="center"/>
          </w:tcPr>
          <w:p w:rsidR="00157121" w:rsidRDefault="00157121" w:rsidP="00695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52" w:type="dxa"/>
            <w:vAlign w:val="center"/>
          </w:tcPr>
          <w:p w:rsidR="00157121" w:rsidRPr="001C794A" w:rsidRDefault="00157121" w:rsidP="00695A34">
            <w:pPr>
              <w:ind w:right="-70"/>
              <w:rPr>
                <w:sz w:val="24"/>
                <w:szCs w:val="24"/>
              </w:rPr>
            </w:pPr>
            <w:r w:rsidRPr="001C794A">
              <w:rPr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850" w:type="dxa"/>
            <w:vAlign w:val="center"/>
          </w:tcPr>
          <w:p w:rsidR="00157121" w:rsidRPr="001C794A" w:rsidRDefault="00157121" w:rsidP="00695A34">
            <w:pPr>
              <w:jc w:val="center"/>
              <w:rPr>
                <w:sz w:val="24"/>
                <w:szCs w:val="24"/>
              </w:rPr>
            </w:pPr>
            <w:r w:rsidRPr="001C794A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vAlign w:val="center"/>
          </w:tcPr>
          <w:p w:rsidR="00157121" w:rsidRPr="001C794A" w:rsidRDefault="00157121" w:rsidP="00695A34">
            <w:pPr>
              <w:rPr>
                <w:sz w:val="24"/>
                <w:szCs w:val="24"/>
              </w:rPr>
            </w:pPr>
            <w:r w:rsidRPr="001C794A">
              <w:rPr>
                <w:sz w:val="24"/>
                <w:szCs w:val="24"/>
              </w:rPr>
              <w:t>Отношение количества занятых штатных единиц к количеству штатных единиц по утвержденному штатному расписанию</w:t>
            </w:r>
          </w:p>
        </w:tc>
        <w:tc>
          <w:tcPr>
            <w:tcW w:w="1389" w:type="dxa"/>
            <w:vAlign w:val="center"/>
          </w:tcPr>
          <w:p w:rsidR="00157121" w:rsidRPr="00E238A4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157121" w:rsidRPr="00E238A4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157121" w:rsidRPr="00530C00" w:rsidRDefault="00157121" w:rsidP="00695A34">
            <w:pPr>
              <w:jc w:val="center"/>
              <w:rPr>
                <w:sz w:val="24"/>
                <w:szCs w:val="24"/>
              </w:rPr>
            </w:pPr>
          </w:p>
          <w:p w:rsidR="00157121" w:rsidRPr="00530C00" w:rsidRDefault="00157121" w:rsidP="00695A34">
            <w:pPr>
              <w:rPr>
                <w:sz w:val="24"/>
                <w:szCs w:val="24"/>
              </w:rPr>
            </w:pPr>
          </w:p>
          <w:p w:rsidR="00157121" w:rsidRPr="00530C00" w:rsidRDefault="00157121" w:rsidP="00695A34">
            <w:pPr>
              <w:rPr>
                <w:sz w:val="24"/>
                <w:szCs w:val="24"/>
              </w:rPr>
            </w:pPr>
          </w:p>
          <w:p w:rsidR="00157121" w:rsidRPr="00530C00" w:rsidRDefault="00157121" w:rsidP="00695A34">
            <w:pPr>
              <w:jc w:val="center"/>
              <w:rPr>
                <w:sz w:val="24"/>
                <w:szCs w:val="24"/>
              </w:rPr>
            </w:pPr>
            <w:r w:rsidRPr="00530C00">
              <w:rPr>
                <w:sz w:val="24"/>
                <w:szCs w:val="24"/>
              </w:rPr>
              <w:t>100%</w:t>
            </w:r>
          </w:p>
        </w:tc>
        <w:tc>
          <w:tcPr>
            <w:tcW w:w="1389" w:type="dxa"/>
            <w:vAlign w:val="center"/>
          </w:tcPr>
          <w:p w:rsidR="00157121" w:rsidRPr="00530C00" w:rsidRDefault="00157121" w:rsidP="00695A34">
            <w:pPr>
              <w:jc w:val="center"/>
              <w:rPr>
                <w:sz w:val="24"/>
                <w:szCs w:val="24"/>
              </w:rPr>
            </w:pPr>
          </w:p>
          <w:p w:rsidR="00157121" w:rsidRPr="00530C00" w:rsidRDefault="00157121" w:rsidP="00695A34">
            <w:pPr>
              <w:jc w:val="center"/>
              <w:rPr>
                <w:sz w:val="24"/>
                <w:szCs w:val="24"/>
              </w:rPr>
            </w:pPr>
          </w:p>
          <w:p w:rsidR="00157121" w:rsidRPr="00530C00" w:rsidRDefault="00157121" w:rsidP="00695A34">
            <w:pPr>
              <w:jc w:val="center"/>
              <w:rPr>
                <w:sz w:val="24"/>
                <w:szCs w:val="24"/>
              </w:rPr>
            </w:pPr>
          </w:p>
          <w:p w:rsidR="00157121" w:rsidRPr="00530C00" w:rsidRDefault="00157121" w:rsidP="00695A34">
            <w:pPr>
              <w:jc w:val="center"/>
              <w:rPr>
                <w:sz w:val="24"/>
                <w:szCs w:val="24"/>
              </w:rPr>
            </w:pPr>
            <w:r w:rsidRPr="00530C00">
              <w:rPr>
                <w:sz w:val="24"/>
                <w:szCs w:val="24"/>
              </w:rPr>
              <w:t>100%</w:t>
            </w:r>
          </w:p>
        </w:tc>
        <w:tc>
          <w:tcPr>
            <w:tcW w:w="1390" w:type="dxa"/>
            <w:vAlign w:val="center"/>
          </w:tcPr>
          <w:p w:rsidR="00157121" w:rsidRPr="00530C00" w:rsidRDefault="00157121" w:rsidP="00695A34">
            <w:pPr>
              <w:jc w:val="center"/>
              <w:rPr>
                <w:sz w:val="24"/>
                <w:szCs w:val="24"/>
              </w:rPr>
            </w:pPr>
          </w:p>
          <w:p w:rsidR="00157121" w:rsidRPr="00530C00" w:rsidRDefault="00157121" w:rsidP="00695A34">
            <w:pPr>
              <w:jc w:val="center"/>
              <w:rPr>
                <w:sz w:val="24"/>
                <w:szCs w:val="24"/>
              </w:rPr>
            </w:pPr>
          </w:p>
          <w:p w:rsidR="00157121" w:rsidRPr="00530C00" w:rsidRDefault="00157121" w:rsidP="00695A34">
            <w:pPr>
              <w:jc w:val="center"/>
              <w:rPr>
                <w:sz w:val="24"/>
                <w:szCs w:val="24"/>
              </w:rPr>
            </w:pPr>
          </w:p>
          <w:p w:rsidR="00157121" w:rsidRPr="00530C00" w:rsidRDefault="00157121" w:rsidP="00695A34">
            <w:pPr>
              <w:jc w:val="center"/>
              <w:rPr>
                <w:sz w:val="24"/>
                <w:szCs w:val="24"/>
              </w:rPr>
            </w:pPr>
            <w:r w:rsidRPr="00530C00">
              <w:rPr>
                <w:sz w:val="24"/>
                <w:szCs w:val="24"/>
              </w:rPr>
              <w:t>100%</w:t>
            </w:r>
          </w:p>
        </w:tc>
        <w:tc>
          <w:tcPr>
            <w:tcW w:w="2409" w:type="dxa"/>
            <w:vAlign w:val="center"/>
          </w:tcPr>
          <w:p w:rsidR="00157121" w:rsidRPr="001C794A" w:rsidRDefault="00157121" w:rsidP="00695A34">
            <w:pPr>
              <w:rPr>
                <w:sz w:val="24"/>
                <w:szCs w:val="24"/>
              </w:rPr>
            </w:pPr>
            <w:r w:rsidRPr="001C794A">
              <w:rPr>
                <w:sz w:val="24"/>
                <w:szCs w:val="24"/>
              </w:rPr>
              <w:t>Тарификационные списки учреждения.</w:t>
            </w:r>
          </w:p>
          <w:p w:rsidR="00157121" w:rsidRPr="001C794A" w:rsidRDefault="00157121" w:rsidP="00695A34">
            <w:pPr>
              <w:rPr>
                <w:sz w:val="24"/>
                <w:szCs w:val="24"/>
              </w:rPr>
            </w:pPr>
            <w:r w:rsidRPr="001C794A">
              <w:rPr>
                <w:sz w:val="24"/>
                <w:szCs w:val="24"/>
              </w:rPr>
              <w:t>Штатное расписание учреждения</w:t>
            </w:r>
          </w:p>
        </w:tc>
      </w:tr>
      <w:tr w:rsidR="00157121" w:rsidRPr="00300A31" w:rsidTr="008F4828">
        <w:trPr>
          <w:cantSplit/>
          <w:trHeight w:val="240"/>
        </w:trPr>
        <w:tc>
          <w:tcPr>
            <w:tcW w:w="568" w:type="dxa"/>
          </w:tcPr>
          <w:p w:rsidR="00157121" w:rsidRDefault="00157121" w:rsidP="0069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57121" w:rsidRPr="001C794A" w:rsidRDefault="00157121" w:rsidP="00695A34">
            <w:pPr>
              <w:ind w:right="-70"/>
              <w:rPr>
                <w:sz w:val="24"/>
                <w:szCs w:val="24"/>
              </w:rPr>
            </w:pPr>
            <w:r w:rsidRPr="001C794A">
              <w:rPr>
                <w:sz w:val="24"/>
                <w:szCs w:val="24"/>
              </w:rPr>
              <w:t>Соблюдение санитарно - эпидемиологических нормативов, правил пожарной безопасности</w:t>
            </w:r>
          </w:p>
        </w:tc>
        <w:tc>
          <w:tcPr>
            <w:tcW w:w="850" w:type="dxa"/>
            <w:vAlign w:val="center"/>
          </w:tcPr>
          <w:p w:rsidR="00157121" w:rsidRPr="001C794A" w:rsidRDefault="00157121" w:rsidP="00695A34">
            <w:pPr>
              <w:jc w:val="center"/>
              <w:rPr>
                <w:sz w:val="24"/>
                <w:szCs w:val="24"/>
              </w:rPr>
            </w:pPr>
            <w:r w:rsidRPr="001C794A">
              <w:rPr>
                <w:sz w:val="24"/>
                <w:szCs w:val="24"/>
              </w:rPr>
              <w:t>Да/нет</w:t>
            </w:r>
          </w:p>
        </w:tc>
        <w:tc>
          <w:tcPr>
            <w:tcW w:w="2410" w:type="dxa"/>
          </w:tcPr>
          <w:p w:rsidR="00157121" w:rsidRPr="001C794A" w:rsidRDefault="00157121" w:rsidP="00695A34">
            <w:pPr>
              <w:rPr>
                <w:sz w:val="24"/>
                <w:szCs w:val="24"/>
              </w:rPr>
            </w:pPr>
            <w:r w:rsidRPr="001C794A">
              <w:rPr>
                <w:sz w:val="24"/>
                <w:szCs w:val="24"/>
              </w:rPr>
              <w:t xml:space="preserve"> Готовность учреждения к началу учебного года</w:t>
            </w:r>
          </w:p>
        </w:tc>
        <w:tc>
          <w:tcPr>
            <w:tcW w:w="1389" w:type="dxa"/>
            <w:vAlign w:val="center"/>
          </w:tcPr>
          <w:p w:rsidR="00157121" w:rsidRPr="00E238A4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157121" w:rsidRPr="00E238A4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157121" w:rsidRPr="00530C00" w:rsidRDefault="00157121" w:rsidP="00695A34">
            <w:pPr>
              <w:jc w:val="center"/>
              <w:rPr>
                <w:sz w:val="24"/>
                <w:szCs w:val="24"/>
              </w:rPr>
            </w:pPr>
            <w:r w:rsidRPr="00530C00">
              <w:rPr>
                <w:sz w:val="24"/>
                <w:szCs w:val="24"/>
              </w:rPr>
              <w:t>да</w:t>
            </w:r>
          </w:p>
        </w:tc>
        <w:tc>
          <w:tcPr>
            <w:tcW w:w="1389" w:type="dxa"/>
            <w:vAlign w:val="center"/>
          </w:tcPr>
          <w:p w:rsidR="00157121" w:rsidRPr="00530C00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0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90" w:type="dxa"/>
            <w:vAlign w:val="center"/>
          </w:tcPr>
          <w:p w:rsidR="00157121" w:rsidRPr="00530C00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0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09" w:type="dxa"/>
          </w:tcPr>
          <w:p w:rsidR="00157121" w:rsidRPr="001C794A" w:rsidRDefault="00157121" w:rsidP="00695A34">
            <w:pPr>
              <w:rPr>
                <w:sz w:val="24"/>
                <w:szCs w:val="24"/>
              </w:rPr>
            </w:pPr>
            <w:r w:rsidRPr="001C794A">
              <w:rPr>
                <w:sz w:val="24"/>
                <w:szCs w:val="24"/>
              </w:rPr>
              <w:t>Акт  проверки готовности учреждения к учебному году.</w:t>
            </w:r>
          </w:p>
        </w:tc>
      </w:tr>
    </w:tbl>
    <w:p w:rsidR="00157121" w:rsidRPr="00300A31" w:rsidRDefault="00157121" w:rsidP="005E16B3">
      <w:pPr>
        <w:jc w:val="both"/>
        <w:rPr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121" w:rsidRPr="00300A31" w:rsidRDefault="00157121" w:rsidP="005E16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A31">
        <w:rPr>
          <w:rFonts w:ascii="Times New Roman" w:hAnsi="Times New Roman" w:cs="Times New Roman"/>
          <w:sz w:val="24"/>
          <w:szCs w:val="24"/>
        </w:rPr>
        <w:t>3.2. Объём муниципальной услуги (в натуральных показателях)</w:t>
      </w:r>
    </w:p>
    <w:p w:rsidR="00157121" w:rsidRPr="00300A31" w:rsidRDefault="00157121" w:rsidP="005E16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4"/>
        <w:gridCol w:w="2447"/>
        <w:gridCol w:w="1220"/>
        <w:gridCol w:w="1417"/>
        <w:gridCol w:w="1881"/>
        <w:gridCol w:w="1666"/>
        <w:gridCol w:w="1660"/>
        <w:gridCol w:w="1599"/>
        <w:gridCol w:w="2997"/>
      </w:tblGrid>
      <w:tr w:rsidR="00157121" w:rsidRPr="00300A31" w:rsidTr="00076C67">
        <w:trPr>
          <w:cantSplit/>
          <w:trHeight w:val="360"/>
        </w:trPr>
        <w:tc>
          <w:tcPr>
            <w:tcW w:w="157" w:type="pct"/>
            <w:vMerge w:val="restart"/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6" w:type="pct"/>
            <w:vMerge w:val="restart"/>
            <w:vAlign w:val="center"/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7" w:type="pct"/>
            <w:vMerge w:val="restart"/>
            <w:vAlign w:val="center"/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75" w:type="pct"/>
            <w:gridSpan w:val="5"/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объёма муниципальной услуги</w:t>
            </w:r>
          </w:p>
        </w:tc>
        <w:tc>
          <w:tcPr>
            <w:tcW w:w="975" w:type="pct"/>
            <w:vMerge w:val="restart"/>
            <w:vAlign w:val="center"/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157121" w:rsidRPr="00300A31" w:rsidTr="00076C67">
        <w:trPr>
          <w:cantSplit/>
          <w:trHeight w:val="1205"/>
        </w:trPr>
        <w:tc>
          <w:tcPr>
            <w:tcW w:w="157" w:type="pct"/>
            <w:vMerge/>
          </w:tcPr>
          <w:p w:rsidR="00157121" w:rsidRPr="00300A31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  <w:vAlign w:val="center"/>
          </w:tcPr>
          <w:p w:rsidR="00157121" w:rsidRPr="00300A31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  <w:vMerge/>
            <w:vAlign w:val="center"/>
          </w:tcPr>
          <w:p w:rsidR="00157121" w:rsidRPr="00300A31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157121" w:rsidRPr="0003496A" w:rsidRDefault="00157121" w:rsidP="00695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A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A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612" w:type="pct"/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5712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финансовый  год</w:t>
            </w:r>
          </w:p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5г.</w:t>
            </w:r>
          </w:p>
        </w:tc>
        <w:tc>
          <w:tcPr>
            <w:tcW w:w="542" w:type="pct"/>
          </w:tcPr>
          <w:p w:rsidR="0015712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540" w:type="pct"/>
          </w:tcPr>
          <w:p w:rsidR="0015712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520" w:type="pct"/>
          </w:tcPr>
          <w:p w:rsidR="0015712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75" w:type="pct"/>
            <w:vMerge/>
            <w:vAlign w:val="center"/>
          </w:tcPr>
          <w:p w:rsidR="00157121" w:rsidRPr="00300A31" w:rsidRDefault="00157121" w:rsidP="00695A34">
            <w:pPr>
              <w:rPr>
                <w:sz w:val="24"/>
                <w:szCs w:val="24"/>
              </w:rPr>
            </w:pPr>
          </w:p>
        </w:tc>
      </w:tr>
      <w:tr w:rsidR="00157121" w:rsidRPr="00300A31" w:rsidTr="00076C67">
        <w:trPr>
          <w:cantSplit/>
          <w:trHeight w:val="240"/>
        </w:trPr>
        <w:tc>
          <w:tcPr>
            <w:tcW w:w="157" w:type="pct"/>
            <w:vAlign w:val="center"/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6" w:type="pct"/>
            <w:vAlign w:val="center"/>
          </w:tcPr>
          <w:p w:rsidR="00157121" w:rsidRPr="00300A31" w:rsidRDefault="00157121" w:rsidP="0069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97" w:type="pct"/>
            <w:vAlign w:val="center"/>
          </w:tcPr>
          <w:p w:rsidR="00157121" w:rsidRPr="00300A31" w:rsidRDefault="00157121" w:rsidP="00695A3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61" w:type="pct"/>
            <w:vAlign w:val="center"/>
          </w:tcPr>
          <w:p w:rsidR="00157121" w:rsidRPr="00C145F8" w:rsidRDefault="00157121" w:rsidP="00695A34">
            <w:pPr>
              <w:jc w:val="center"/>
            </w:pPr>
          </w:p>
        </w:tc>
        <w:tc>
          <w:tcPr>
            <w:tcW w:w="612" w:type="pct"/>
            <w:vAlign w:val="center"/>
          </w:tcPr>
          <w:p w:rsidR="00157121" w:rsidRPr="00C145F8" w:rsidRDefault="00157121" w:rsidP="00695A34">
            <w:pPr>
              <w:jc w:val="center"/>
            </w:pPr>
          </w:p>
        </w:tc>
        <w:tc>
          <w:tcPr>
            <w:tcW w:w="542" w:type="pct"/>
            <w:vAlign w:val="center"/>
          </w:tcPr>
          <w:p w:rsidR="00157121" w:rsidRPr="008D0AC0" w:rsidRDefault="00157121" w:rsidP="00EA7388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540" w:type="pct"/>
            <w:vAlign w:val="center"/>
          </w:tcPr>
          <w:p w:rsidR="00157121" w:rsidRPr="008D0AC0" w:rsidRDefault="00157121" w:rsidP="00EA7388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520" w:type="pct"/>
            <w:vAlign w:val="center"/>
          </w:tcPr>
          <w:p w:rsidR="00157121" w:rsidRPr="008D0AC0" w:rsidRDefault="00157121" w:rsidP="00EA7388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975" w:type="pct"/>
            <w:vAlign w:val="center"/>
          </w:tcPr>
          <w:p w:rsidR="00157121" w:rsidRPr="00300A31" w:rsidRDefault="00157121" w:rsidP="00695A34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учет учреждения</w:t>
            </w:r>
          </w:p>
        </w:tc>
      </w:tr>
    </w:tbl>
    <w:p w:rsidR="00157121" w:rsidRDefault="00157121" w:rsidP="005E16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121" w:rsidRDefault="00157121" w:rsidP="005E16B3">
      <w:pPr>
        <w:rPr>
          <w:b/>
          <w:sz w:val="24"/>
          <w:szCs w:val="24"/>
        </w:rPr>
      </w:pPr>
    </w:p>
    <w:p w:rsidR="00157121" w:rsidRDefault="00157121" w:rsidP="005E16B3">
      <w:pPr>
        <w:rPr>
          <w:b/>
          <w:sz w:val="24"/>
          <w:szCs w:val="24"/>
        </w:rPr>
      </w:pPr>
    </w:p>
    <w:p w:rsidR="00157121" w:rsidRPr="00B72334" w:rsidRDefault="00157121" w:rsidP="005E16B3">
      <w:pPr>
        <w:rPr>
          <w:b/>
          <w:sz w:val="24"/>
          <w:szCs w:val="24"/>
        </w:rPr>
      </w:pPr>
      <w:r w:rsidRPr="00B72334">
        <w:rPr>
          <w:b/>
          <w:sz w:val="24"/>
          <w:szCs w:val="24"/>
        </w:rPr>
        <w:t xml:space="preserve">4.   Порядок  оказания  муниципальной  услуги </w:t>
      </w:r>
    </w:p>
    <w:p w:rsidR="00157121" w:rsidRPr="00B72334" w:rsidRDefault="00157121" w:rsidP="005E16B3">
      <w:pPr>
        <w:rPr>
          <w:sz w:val="24"/>
          <w:szCs w:val="24"/>
        </w:rPr>
      </w:pPr>
    </w:p>
    <w:p w:rsidR="00157121" w:rsidRPr="00B72334" w:rsidRDefault="00157121" w:rsidP="005E16B3">
      <w:pPr>
        <w:jc w:val="both"/>
        <w:rPr>
          <w:sz w:val="24"/>
          <w:szCs w:val="24"/>
        </w:rPr>
      </w:pPr>
      <w:r w:rsidRPr="00B72334">
        <w:rPr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157121" w:rsidRPr="00B72334" w:rsidRDefault="00157121" w:rsidP="005E16B3">
      <w:pPr>
        <w:jc w:val="both"/>
        <w:rPr>
          <w:sz w:val="24"/>
          <w:szCs w:val="24"/>
        </w:rPr>
      </w:pPr>
      <w:r w:rsidRPr="00B72334">
        <w:rPr>
          <w:sz w:val="24"/>
          <w:szCs w:val="24"/>
        </w:rPr>
        <w:t xml:space="preserve">-   Федеральный закон  от 29.12.2012г. № 273-ФЗ «Об  образовании  в  Российской  Федерации»; </w:t>
      </w:r>
    </w:p>
    <w:p w:rsidR="00157121" w:rsidRPr="00B72334" w:rsidRDefault="00157121" w:rsidP="005E16B3">
      <w:pPr>
        <w:widowControl/>
        <w:jc w:val="both"/>
        <w:rPr>
          <w:bCs/>
          <w:sz w:val="24"/>
          <w:szCs w:val="24"/>
        </w:rPr>
      </w:pPr>
      <w:r w:rsidRPr="00B72334">
        <w:rPr>
          <w:bCs/>
          <w:sz w:val="24"/>
          <w:szCs w:val="24"/>
        </w:rPr>
        <w:t>-   Приказ   Минобрнауки  России  от 30.08.2013г. № 1014 «Об  утверждении  Порядка  организации  и  осуществления   образовательной   деятельности   по  основным  общеобразовательным  программам – образовательным  программам  дошкольного  образования»;</w:t>
      </w:r>
    </w:p>
    <w:p w:rsidR="00157121" w:rsidRPr="00B72334" w:rsidRDefault="00157121" w:rsidP="005E16B3">
      <w:pPr>
        <w:jc w:val="both"/>
        <w:rPr>
          <w:sz w:val="24"/>
          <w:szCs w:val="24"/>
        </w:rPr>
      </w:pPr>
      <w:r w:rsidRPr="00B72334">
        <w:rPr>
          <w:sz w:val="24"/>
          <w:szCs w:val="24"/>
        </w:rPr>
        <w:t xml:space="preserve">-    СанПиН 2.4.1.3049-13  «Санитарно-эпидемиологические требования к устройству, содержанию и организации режима работы </w:t>
      </w:r>
    </w:p>
    <w:p w:rsidR="00157121" w:rsidRPr="00B72334" w:rsidRDefault="00157121" w:rsidP="005E16B3">
      <w:pPr>
        <w:jc w:val="both"/>
        <w:rPr>
          <w:sz w:val="24"/>
          <w:szCs w:val="24"/>
        </w:rPr>
      </w:pPr>
      <w:r w:rsidRPr="00B72334">
        <w:rPr>
          <w:sz w:val="24"/>
          <w:szCs w:val="24"/>
        </w:rPr>
        <w:t xml:space="preserve">     дошкольных образовательных организаций», утвержденные постановлением Главного государственного санитарного врача РФ от 15 </w:t>
      </w:r>
    </w:p>
    <w:p w:rsidR="00157121" w:rsidRDefault="00157121" w:rsidP="005E16B3">
      <w:pPr>
        <w:jc w:val="both"/>
        <w:rPr>
          <w:sz w:val="24"/>
          <w:szCs w:val="24"/>
        </w:rPr>
      </w:pPr>
      <w:r w:rsidRPr="00B72334">
        <w:rPr>
          <w:sz w:val="24"/>
          <w:szCs w:val="24"/>
        </w:rPr>
        <w:t xml:space="preserve">      мая  2013г. № 26;</w:t>
      </w:r>
    </w:p>
    <w:p w:rsidR="00157121" w:rsidRPr="00B72334" w:rsidRDefault="00157121" w:rsidP="005E16B3">
      <w:pPr>
        <w:jc w:val="both"/>
        <w:rPr>
          <w:sz w:val="24"/>
          <w:szCs w:val="24"/>
        </w:rPr>
      </w:pPr>
      <w:r w:rsidRPr="00B72334">
        <w:rPr>
          <w:sz w:val="24"/>
          <w:szCs w:val="24"/>
        </w:rPr>
        <w:t>-   Федеральный  государственный  образовательный  стандарт  дошкольного  образования, утвержденный  приказом  Министерства  образования  и  науки   Российской  Федерации от 17 октября 2013г. № 1155;</w:t>
      </w:r>
    </w:p>
    <w:p w:rsidR="00157121" w:rsidRPr="00B72334" w:rsidRDefault="00157121" w:rsidP="005E16B3">
      <w:pPr>
        <w:jc w:val="both"/>
        <w:rPr>
          <w:sz w:val="24"/>
          <w:szCs w:val="24"/>
        </w:rPr>
      </w:pPr>
      <w:r w:rsidRPr="00B72334">
        <w:rPr>
          <w:sz w:val="24"/>
          <w:szCs w:val="24"/>
        </w:rPr>
        <w:t>-    ППБ-101-89 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учреждений.</w:t>
      </w:r>
    </w:p>
    <w:p w:rsidR="00157121" w:rsidRPr="00B72334" w:rsidRDefault="00157121" w:rsidP="005E16B3">
      <w:pPr>
        <w:rPr>
          <w:sz w:val="24"/>
          <w:szCs w:val="24"/>
        </w:rPr>
      </w:pPr>
      <w:r w:rsidRPr="00B72334">
        <w:rPr>
          <w:sz w:val="24"/>
          <w:szCs w:val="24"/>
        </w:rPr>
        <w:t>4.2. Порядок информирования потенциальных потребителей муниципальной услуги:</w:t>
      </w:r>
    </w:p>
    <w:p w:rsidR="00157121" w:rsidRPr="00B72334" w:rsidRDefault="00157121" w:rsidP="005E16B3">
      <w:pPr>
        <w:jc w:val="both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7"/>
        <w:gridCol w:w="376"/>
        <w:gridCol w:w="2876"/>
        <w:gridCol w:w="8144"/>
        <w:gridCol w:w="3303"/>
      </w:tblGrid>
      <w:tr w:rsidR="00157121" w:rsidRPr="00B72334" w:rsidTr="00556F99">
        <w:trPr>
          <w:cantSplit/>
          <w:trHeight w:val="360"/>
        </w:trPr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№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57121" w:rsidRPr="00B72334" w:rsidTr="00556F99">
        <w:trPr>
          <w:cantSplit/>
          <w:trHeight w:val="240"/>
        </w:trPr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1.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Информирование при личном обращении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336575" w:rsidRDefault="00157121" w:rsidP="00695A34">
            <w:pPr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Работники учреждения в ходе приема в дошкольное образовательное учреждение и во время работы учреждения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Во время приема  граждан в учреждение и по мере обращения</w:t>
            </w:r>
          </w:p>
        </w:tc>
      </w:tr>
      <w:tr w:rsidR="00157121" w:rsidRPr="00B72334" w:rsidTr="00556F99">
        <w:trPr>
          <w:cantSplit/>
          <w:trHeight w:val="240"/>
        </w:trPr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2.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Родительские  собрания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Выполнение основной общеобразовательной программы дошкольного образования.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Отчет о финансово-хозяйственной  деятельности.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Отчет о самообсладовании..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jc w:val="both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 xml:space="preserve"> Не менее 2-х раз в год</w:t>
            </w:r>
          </w:p>
        </w:tc>
      </w:tr>
      <w:tr w:rsidR="00157121" w:rsidRPr="00B72334" w:rsidTr="00556F99">
        <w:trPr>
          <w:cantSplit/>
          <w:trHeight w:val="240"/>
        </w:trPr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3.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Телефонная консультация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Работники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jc w:val="both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По мере обращения.</w:t>
            </w:r>
          </w:p>
        </w:tc>
      </w:tr>
      <w:tr w:rsidR="00157121" w:rsidRPr="00B72334" w:rsidTr="00556F99">
        <w:trPr>
          <w:gridBefore w:val="1"/>
          <w:cantSplit/>
          <w:trHeight w:val="24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4.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Информационные  стенды  в помещениях учреждения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В помещениях на информационных стендах размещаются: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- копия  лицензии на право ведения  образовательной деятельности с приложением;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- копия  Устава  дошкольного  образовательного учреждения;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- правила  внутреннего трудового  распорядка;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- информация  об оказываемых  услугах;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- информация  о   режиме  работы  учреждения;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- информация о правилах  постановки  на  учет, приема,   перевода и отчисления детей  (муниципальный  нормативный  акт  и локальный  нормативный  акт);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-  информация  о наименовании  органа местного  самоуправления и должностных лиц (с указанием адресов и телефонов), осуществляющих контроль и надзор за  соблюдением, обеспечением и защитой   прав ребенка;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- информация о часах приема руководителя и телефонах специалистов образовательного учреждения по вопросам получения услуг  учреждения;</w:t>
            </w:r>
          </w:p>
          <w:p w:rsidR="00157121" w:rsidRPr="00336575" w:rsidRDefault="00157121" w:rsidP="007C6477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 xml:space="preserve">-  расписание  непосредственно образовательной деятельности; </w:t>
            </w:r>
          </w:p>
          <w:p w:rsidR="00157121" w:rsidRPr="00336575" w:rsidRDefault="00157121" w:rsidP="007C6477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-  режимы пребывания воспитанников;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- адрес сайта в сети Интернет, на котором размещается информация о деятельности учреждения.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jc w:val="both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По мере изменения</w:t>
            </w:r>
          </w:p>
        </w:tc>
      </w:tr>
      <w:tr w:rsidR="00157121" w:rsidRPr="008F4828" w:rsidTr="00556F99">
        <w:trPr>
          <w:gridBefore w:val="1"/>
          <w:wBefore w:w="2" w:type="pct"/>
          <w:cantSplit/>
          <w:trHeight w:val="24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8F4828" w:rsidRDefault="00157121" w:rsidP="00695A34">
            <w:pPr>
              <w:rPr>
                <w:sz w:val="24"/>
                <w:szCs w:val="24"/>
              </w:rPr>
            </w:pPr>
            <w:r w:rsidRPr="008F4828">
              <w:rPr>
                <w:sz w:val="24"/>
                <w:szCs w:val="24"/>
              </w:rPr>
              <w:t>5.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8F4828" w:rsidRDefault="00157121" w:rsidP="008F4828">
            <w:pPr>
              <w:rPr>
                <w:sz w:val="24"/>
                <w:szCs w:val="24"/>
              </w:rPr>
            </w:pPr>
            <w:r w:rsidRPr="008F4828">
              <w:rPr>
                <w:sz w:val="24"/>
                <w:szCs w:val="24"/>
              </w:rPr>
              <w:t>Информация в сети Интернет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8F4828" w:rsidRDefault="00157121" w:rsidP="00695A34">
            <w:pPr>
              <w:rPr>
                <w:sz w:val="24"/>
                <w:szCs w:val="24"/>
              </w:rPr>
            </w:pPr>
            <w:r w:rsidRPr="008F4828">
              <w:rPr>
                <w:sz w:val="24"/>
                <w:szCs w:val="24"/>
              </w:rPr>
              <w:t xml:space="preserve">На сайте </w:t>
            </w:r>
            <w:hyperlink r:id="rId8" w:history="1">
              <w:r w:rsidRPr="008F4828">
                <w:rPr>
                  <w:rStyle w:val="Hyperlink"/>
                  <w:sz w:val="24"/>
                  <w:szCs w:val="24"/>
                </w:rPr>
                <w:t>http://detsad2sv.ucoz.com/</w:t>
              </w:r>
            </w:hyperlink>
            <w:r w:rsidRPr="008F4828">
              <w:rPr>
                <w:sz w:val="24"/>
                <w:szCs w:val="24"/>
              </w:rPr>
              <w:t>размещается  информация в соответствии со следующими нормативными документами:</w:t>
            </w:r>
          </w:p>
          <w:p w:rsidR="00157121" w:rsidRPr="008F4828" w:rsidRDefault="00157121" w:rsidP="00695A34">
            <w:pPr>
              <w:rPr>
                <w:sz w:val="24"/>
                <w:szCs w:val="24"/>
              </w:rPr>
            </w:pPr>
            <w:r w:rsidRPr="008F4828">
              <w:rPr>
                <w:sz w:val="24"/>
                <w:szCs w:val="24"/>
              </w:rPr>
              <w:t>- Закон Российской Федерации ФЗ № 273 «Об образовании в Российской Федерации» (ст. 29 );</w:t>
            </w:r>
          </w:p>
          <w:p w:rsidR="00157121" w:rsidRPr="008F4828" w:rsidRDefault="00157121" w:rsidP="005E6F82">
            <w:pPr>
              <w:jc w:val="both"/>
              <w:rPr>
                <w:sz w:val="24"/>
                <w:szCs w:val="24"/>
              </w:rPr>
            </w:pPr>
            <w:r w:rsidRPr="008F4828">
              <w:rPr>
                <w:sz w:val="24"/>
                <w:szCs w:val="24"/>
              </w:rPr>
              <w:t>- Постановление Правительства РФ от 18.04.2012г. №343 «Об утверждении Правил размещения в сети Интернет и обновления информации об образовательном учреждении»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8F4828" w:rsidRDefault="00157121" w:rsidP="00695A34">
            <w:pPr>
              <w:jc w:val="both"/>
              <w:rPr>
                <w:sz w:val="24"/>
                <w:szCs w:val="24"/>
              </w:rPr>
            </w:pPr>
            <w:r w:rsidRPr="008F4828">
              <w:rPr>
                <w:sz w:val="24"/>
                <w:szCs w:val="24"/>
              </w:rPr>
              <w:t xml:space="preserve">По мере изменения </w:t>
            </w:r>
          </w:p>
        </w:tc>
      </w:tr>
      <w:tr w:rsidR="00157121" w:rsidRPr="00B72334" w:rsidTr="00556F99">
        <w:trPr>
          <w:gridBefore w:val="1"/>
          <w:wBefore w:w="2" w:type="pct"/>
          <w:cantSplit/>
          <w:trHeight w:val="24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8F4828" w:rsidRDefault="00157121" w:rsidP="00695A34">
            <w:pPr>
              <w:rPr>
                <w:sz w:val="24"/>
                <w:szCs w:val="24"/>
              </w:rPr>
            </w:pPr>
            <w:r w:rsidRPr="008F4828">
              <w:rPr>
                <w:sz w:val="24"/>
                <w:szCs w:val="24"/>
              </w:rPr>
              <w:t>6.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8F4828" w:rsidRDefault="00157121" w:rsidP="00695A34">
            <w:pPr>
              <w:rPr>
                <w:sz w:val="24"/>
                <w:szCs w:val="24"/>
              </w:rPr>
            </w:pPr>
            <w:r w:rsidRPr="008F4828">
              <w:rPr>
                <w:sz w:val="24"/>
                <w:szCs w:val="24"/>
              </w:rPr>
              <w:t>Информация во внешних источниках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8F4828" w:rsidRDefault="00157121" w:rsidP="00695A34">
            <w:pPr>
              <w:jc w:val="both"/>
              <w:rPr>
                <w:sz w:val="24"/>
                <w:szCs w:val="24"/>
              </w:rPr>
            </w:pPr>
            <w:r w:rsidRPr="008F4828">
              <w:rPr>
                <w:sz w:val="24"/>
                <w:szCs w:val="24"/>
              </w:rPr>
              <w:t xml:space="preserve">Размещение материалов в средствах массовой информации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jc w:val="both"/>
              <w:rPr>
                <w:sz w:val="24"/>
                <w:szCs w:val="24"/>
              </w:rPr>
            </w:pPr>
            <w:r w:rsidRPr="008F4828">
              <w:rPr>
                <w:sz w:val="24"/>
                <w:szCs w:val="24"/>
              </w:rPr>
              <w:t>По мере изменения</w:t>
            </w:r>
          </w:p>
        </w:tc>
      </w:tr>
    </w:tbl>
    <w:p w:rsidR="00157121" w:rsidRPr="00B72334" w:rsidRDefault="00157121" w:rsidP="005E16B3">
      <w:pPr>
        <w:rPr>
          <w:sz w:val="24"/>
          <w:szCs w:val="24"/>
        </w:rPr>
      </w:pPr>
    </w:p>
    <w:p w:rsidR="00157121" w:rsidRDefault="00157121" w:rsidP="005E16B3">
      <w:pPr>
        <w:rPr>
          <w:b/>
          <w:sz w:val="24"/>
          <w:szCs w:val="24"/>
        </w:rPr>
      </w:pPr>
    </w:p>
    <w:p w:rsidR="00157121" w:rsidRDefault="00157121" w:rsidP="005E16B3">
      <w:pPr>
        <w:rPr>
          <w:b/>
          <w:sz w:val="24"/>
          <w:szCs w:val="24"/>
        </w:rPr>
      </w:pPr>
    </w:p>
    <w:p w:rsidR="00157121" w:rsidRDefault="00157121" w:rsidP="005E16B3">
      <w:pPr>
        <w:rPr>
          <w:b/>
          <w:sz w:val="24"/>
          <w:szCs w:val="24"/>
        </w:rPr>
      </w:pPr>
    </w:p>
    <w:p w:rsidR="00157121" w:rsidRDefault="00157121" w:rsidP="005E16B3">
      <w:pPr>
        <w:rPr>
          <w:b/>
          <w:sz w:val="24"/>
          <w:szCs w:val="24"/>
        </w:rPr>
      </w:pPr>
    </w:p>
    <w:p w:rsidR="00157121" w:rsidRDefault="00157121" w:rsidP="005E16B3">
      <w:pPr>
        <w:rPr>
          <w:b/>
          <w:sz w:val="24"/>
          <w:szCs w:val="24"/>
        </w:rPr>
      </w:pPr>
    </w:p>
    <w:p w:rsidR="00157121" w:rsidRPr="00B72334" w:rsidRDefault="00157121" w:rsidP="005E16B3">
      <w:pPr>
        <w:rPr>
          <w:b/>
          <w:sz w:val="24"/>
          <w:szCs w:val="24"/>
        </w:rPr>
      </w:pPr>
      <w:r w:rsidRPr="00B72334">
        <w:rPr>
          <w:b/>
          <w:sz w:val="24"/>
          <w:szCs w:val="24"/>
        </w:rPr>
        <w:t>5. Основания для досрочного прекращения исполнения муниципального задания</w:t>
      </w:r>
    </w:p>
    <w:p w:rsidR="00157121" w:rsidRPr="00B72334" w:rsidRDefault="00157121" w:rsidP="005E16B3">
      <w:pPr>
        <w:rPr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662"/>
        <w:gridCol w:w="7749"/>
      </w:tblGrid>
      <w:tr w:rsidR="00157121" w:rsidRPr="00B72334" w:rsidTr="00076C67">
        <w:tc>
          <w:tcPr>
            <w:tcW w:w="817" w:type="dxa"/>
          </w:tcPr>
          <w:p w:rsidR="00157121" w:rsidRPr="00B72334" w:rsidRDefault="00157121" w:rsidP="008F4828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157121" w:rsidRPr="00B72334" w:rsidRDefault="00157121" w:rsidP="008F4828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Основания прекращения</w:t>
            </w:r>
          </w:p>
        </w:tc>
        <w:tc>
          <w:tcPr>
            <w:tcW w:w="7749" w:type="dxa"/>
          </w:tcPr>
          <w:p w:rsidR="00157121" w:rsidRPr="00B72334" w:rsidRDefault="00157121" w:rsidP="008F4828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Правомочные документы, реквизиты, срок действия</w:t>
            </w:r>
          </w:p>
        </w:tc>
      </w:tr>
      <w:tr w:rsidR="00157121" w:rsidRPr="00B72334" w:rsidTr="00076C67">
        <w:trPr>
          <w:trHeight w:val="467"/>
        </w:trPr>
        <w:tc>
          <w:tcPr>
            <w:tcW w:w="817" w:type="dxa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157121" w:rsidRPr="00B72334" w:rsidRDefault="00157121" w:rsidP="00695A34">
            <w:pPr>
              <w:jc w:val="both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Окончание периода действия разрешительных документов</w:t>
            </w:r>
          </w:p>
        </w:tc>
        <w:tc>
          <w:tcPr>
            <w:tcW w:w="7749" w:type="dxa"/>
            <w:vAlign w:val="center"/>
          </w:tcPr>
          <w:p w:rsidR="00157121" w:rsidRPr="00432517" w:rsidRDefault="00157121" w:rsidP="00EA7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серии  РО № 012896  от «17» февраля 2012</w:t>
            </w:r>
            <w:r w:rsidRPr="00432517">
              <w:rPr>
                <w:sz w:val="24"/>
                <w:szCs w:val="24"/>
              </w:rPr>
              <w:t xml:space="preserve"> г. </w:t>
            </w:r>
          </w:p>
          <w:p w:rsidR="00157121" w:rsidRPr="00720925" w:rsidRDefault="00157121" w:rsidP="00EA7388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бессрочно</w:t>
            </w:r>
          </w:p>
        </w:tc>
      </w:tr>
      <w:tr w:rsidR="00157121" w:rsidRPr="00B72334" w:rsidTr="00076C67">
        <w:tc>
          <w:tcPr>
            <w:tcW w:w="817" w:type="dxa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157121" w:rsidRPr="00B72334" w:rsidRDefault="00157121" w:rsidP="00695A34">
            <w:pPr>
              <w:jc w:val="both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Ликвидация  учреждения</w:t>
            </w:r>
          </w:p>
        </w:tc>
        <w:tc>
          <w:tcPr>
            <w:tcW w:w="7749" w:type="dxa"/>
            <w:vAlign w:val="center"/>
          </w:tcPr>
          <w:p w:rsidR="00157121" w:rsidRPr="0026499E" w:rsidRDefault="00157121" w:rsidP="00EA7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 6</w:t>
            </w:r>
            <w:r w:rsidRPr="00432517">
              <w:rPr>
                <w:sz w:val="24"/>
                <w:szCs w:val="24"/>
              </w:rPr>
              <w:t xml:space="preserve"> Устава М</w:t>
            </w:r>
            <w:r>
              <w:rPr>
                <w:sz w:val="24"/>
                <w:szCs w:val="24"/>
              </w:rPr>
              <w:t>БД</w:t>
            </w:r>
            <w:r w:rsidRPr="0043251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У «Детский сад №2 г. Светогорска» </w:t>
            </w:r>
            <w:r w:rsidRPr="004C4567">
              <w:rPr>
                <w:sz w:val="24"/>
                <w:szCs w:val="24"/>
              </w:rPr>
              <w:t>утвержденным  Постановлением</w:t>
            </w:r>
            <w:r>
              <w:rPr>
                <w:sz w:val="24"/>
                <w:szCs w:val="24"/>
              </w:rPr>
              <w:t xml:space="preserve"> </w:t>
            </w:r>
            <w:r w:rsidRPr="004C4567">
              <w:rPr>
                <w:sz w:val="24"/>
                <w:szCs w:val="24"/>
              </w:rPr>
              <w:t>администрации  МО «Выборгский  район» Ленинградской  области</w:t>
            </w:r>
            <w:r>
              <w:rPr>
                <w:sz w:val="24"/>
                <w:szCs w:val="24"/>
              </w:rPr>
              <w:t xml:space="preserve"> от 10.11.2015</w:t>
            </w:r>
            <w:r w:rsidRPr="00432517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5316</w:t>
            </w:r>
          </w:p>
        </w:tc>
      </w:tr>
    </w:tbl>
    <w:p w:rsidR="00157121" w:rsidRPr="00B72334" w:rsidRDefault="00157121" w:rsidP="005E16B3">
      <w:pPr>
        <w:rPr>
          <w:sz w:val="24"/>
          <w:szCs w:val="24"/>
        </w:rPr>
      </w:pPr>
    </w:p>
    <w:p w:rsidR="00157121" w:rsidRPr="00B72334" w:rsidRDefault="00157121" w:rsidP="005E16B3">
      <w:pPr>
        <w:jc w:val="both"/>
        <w:outlineLvl w:val="3"/>
        <w:rPr>
          <w:sz w:val="24"/>
          <w:szCs w:val="24"/>
        </w:rPr>
      </w:pPr>
      <w:r w:rsidRPr="00B72334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157121" w:rsidRPr="00B72334" w:rsidRDefault="00157121" w:rsidP="005E16B3">
      <w:pPr>
        <w:rPr>
          <w:sz w:val="24"/>
          <w:szCs w:val="24"/>
        </w:rPr>
      </w:pPr>
      <w:r w:rsidRPr="00B72334">
        <w:rPr>
          <w:sz w:val="24"/>
          <w:szCs w:val="24"/>
        </w:rPr>
        <w:t xml:space="preserve">6.1. Нормативный правовой акт, устанавливающий цены (тарифы) либо порядок их установления: </w:t>
      </w:r>
      <w:r w:rsidRPr="00B72334">
        <w:rPr>
          <w:sz w:val="24"/>
          <w:szCs w:val="24"/>
          <w:u w:val="single"/>
        </w:rPr>
        <w:t xml:space="preserve">муниципальная услуга оказывается на безвозмездной основе </w:t>
      </w:r>
    </w:p>
    <w:p w:rsidR="00157121" w:rsidRPr="00B72334" w:rsidRDefault="00157121" w:rsidP="005E16B3">
      <w:pPr>
        <w:rPr>
          <w:sz w:val="24"/>
          <w:szCs w:val="24"/>
        </w:rPr>
      </w:pPr>
    </w:p>
    <w:p w:rsidR="00157121" w:rsidRPr="00B72334" w:rsidRDefault="00157121" w:rsidP="005E16B3">
      <w:pPr>
        <w:rPr>
          <w:color w:val="FF0000"/>
          <w:sz w:val="24"/>
          <w:szCs w:val="24"/>
        </w:rPr>
      </w:pPr>
      <w:r w:rsidRPr="00B72334">
        <w:rPr>
          <w:sz w:val="24"/>
          <w:szCs w:val="24"/>
        </w:rPr>
        <w:t xml:space="preserve">6.2. Орган, устанавливающий цены (тарифы) </w:t>
      </w:r>
      <w:r w:rsidRPr="00B72334">
        <w:rPr>
          <w:color w:val="000000"/>
          <w:sz w:val="24"/>
          <w:szCs w:val="24"/>
        </w:rPr>
        <w:t>______________________________________.</w:t>
      </w:r>
    </w:p>
    <w:p w:rsidR="00157121" w:rsidRPr="00B72334" w:rsidRDefault="00157121" w:rsidP="005E16B3">
      <w:pPr>
        <w:rPr>
          <w:strike/>
          <w:color w:val="FF0000"/>
          <w:sz w:val="24"/>
          <w:szCs w:val="24"/>
        </w:rPr>
      </w:pPr>
    </w:p>
    <w:p w:rsidR="00157121" w:rsidRPr="00B72334" w:rsidRDefault="00157121" w:rsidP="005E16B3">
      <w:pPr>
        <w:rPr>
          <w:sz w:val="24"/>
          <w:szCs w:val="24"/>
        </w:rPr>
      </w:pPr>
      <w:r w:rsidRPr="00B72334">
        <w:rPr>
          <w:sz w:val="24"/>
          <w:szCs w:val="24"/>
        </w:rPr>
        <w:t>6.3. Значения предельных цен (тарифов)</w:t>
      </w: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2"/>
        <w:gridCol w:w="5767"/>
      </w:tblGrid>
      <w:tr w:rsidR="00157121" w:rsidRPr="00B72334" w:rsidTr="00695A34">
        <w:tc>
          <w:tcPr>
            <w:tcW w:w="3010" w:type="pct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990" w:type="pct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Цена (тариф), единица измерения</w:t>
            </w:r>
          </w:p>
        </w:tc>
      </w:tr>
      <w:tr w:rsidR="00157121" w:rsidRPr="00B72334" w:rsidTr="00695A34">
        <w:tc>
          <w:tcPr>
            <w:tcW w:w="3010" w:type="pct"/>
          </w:tcPr>
          <w:p w:rsidR="00157121" w:rsidRPr="00B72334" w:rsidRDefault="00157121" w:rsidP="00695A3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pct"/>
          </w:tcPr>
          <w:p w:rsidR="00157121" w:rsidRPr="00B72334" w:rsidRDefault="00157121" w:rsidP="00695A34">
            <w:pPr>
              <w:jc w:val="both"/>
              <w:rPr>
                <w:sz w:val="24"/>
                <w:szCs w:val="24"/>
              </w:rPr>
            </w:pPr>
          </w:p>
        </w:tc>
      </w:tr>
    </w:tbl>
    <w:p w:rsidR="00157121" w:rsidRPr="00B72334" w:rsidRDefault="00157121" w:rsidP="005E16B3">
      <w:pPr>
        <w:rPr>
          <w:sz w:val="24"/>
          <w:szCs w:val="24"/>
        </w:rPr>
      </w:pPr>
    </w:p>
    <w:p w:rsidR="00157121" w:rsidRPr="00B72334" w:rsidRDefault="00157121" w:rsidP="005E16B3">
      <w:pPr>
        <w:rPr>
          <w:b/>
          <w:sz w:val="24"/>
          <w:szCs w:val="24"/>
        </w:rPr>
      </w:pPr>
      <w:r w:rsidRPr="00B72334">
        <w:rPr>
          <w:b/>
          <w:sz w:val="24"/>
          <w:szCs w:val="24"/>
        </w:rPr>
        <w:t>7. Порядок контроля   за  исполнением муниципального задания</w:t>
      </w:r>
    </w:p>
    <w:p w:rsidR="00157121" w:rsidRPr="00B72334" w:rsidRDefault="00157121" w:rsidP="005E16B3">
      <w:pPr>
        <w:rPr>
          <w:sz w:val="24"/>
          <w:szCs w:val="24"/>
        </w:rPr>
      </w:pP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05"/>
        <w:gridCol w:w="2594"/>
        <w:gridCol w:w="5073"/>
        <w:gridCol w:w="7052"/>
      </w:tblGrid>
      <w:tr w:rsidR="00157121" w:rsidRPr="00B72334" w:rsidTr="00076C67">
        <w:trPr>
          <w:cantSplit/>
          <w:trHeight w:val="480"/>
        </w:trPr>
        <w:tc>
          <w:tcPr>
            <w:tcW w:w="166" w:type="pct"/>
            <w:vAlign w:val="center"/>
          </w:tcPr>
          <w:p w:rsidR="00157121" w:rsidRPr="00B72334" w:rsidRDefault="00157121" w:rsidP="008F4828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№</w:t>
            </w:r>
          </w:p>
        </w:tc>
        <w:tc>
          <w:tcPr>
            <w:tcW w:w="852" w:type="pct"/>
            <w:vAlign w:val="center"/>
          </w:tcPr>
          <w:p w:rsidR="00157121" w:rsidRPr="00B72334" w:rsidRDefault="00157121" w:rsidP="008F4828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1666" w:type="pct"/>
            <w:vAlign w:val="center"/>
          </w:tcPr>
          <w:p w:rsidR="00157121" w:rsidRPr="00B72334" w:rsidRDefault="00157121" w:rsidP="008F4828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317" w:type="pct"/>
            <w:vAlign w:val="center"/>
          </w:tcPr>
          <w:p w:rsidR="00157121" w:rsidRPr="00B72334" w:rsidRDefault="00157121" w:rsidP="008F4828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Орган, осуществляющий контроль за оказанием услуги</w:t>
            </w:r>
          </w:p>
        </w:tc>
      </w:tr>
      <w:tr w:rsidR="00157121" w:rsidRPr="00B72334" w:rsidTr="00076C67">
        <w:trPr>
          <w:cantSplit/>
          <w:trHeight w:val="240"/>
        </w:trPr>
        <w:tc>
          <w:tcPr>
            <w:tcW w:w="166" w:type="pct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 xml:space="preserve">1. </w:t>
            </w:r>
          </w:p>
          <w:p w:rsidR="00157121" w:rsidRPr="00B72334" w:rsidRDefault="00157121" w:rsidP="00695A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1666" w:type="pct"/>
            <w:vAlign w:val="center"/>
          </w:tcPr>
          <w:p w:rsidR="00157121" w:rsidRPr="00B72334" w:rsidRDefault="00157121" w:rsidP="00695A34">
            <w:pPr>
              <w:snapToGrid w:val="0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В соответствии с планом проверок комитета образования, но не чаще 1 раза в 2 года</w:t>
            </w:r>
          </w:p>
        </w:tc>
        <w:tc>
          <w:tcPr>
            <w:tcW w:w="2317" w:type="pct"/>
            <w:vAlign w:val="center"/>
          </w:tcPr>
          <w:p w:rsidR="00157121" w:rsidRPr="00B72334" w:rsidRDefault="00157121" w:rsidP="00695A34">
            <w:pPr>
              <w:snapToGrid w:val="0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 xml:space="preserve">Комитет образования администрации муниципального образования «Выборгский район» Ленинградской области </w:t>
            </w:r>
          </w:p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</w:tr>
      <w:tr w:rsidR="00157121" w:rsidRPr="00B72334" w:rsidTr="00076C67">
        <w:trPr>
          <w:cantSplit/>
          <w:trHeight w:val="240"/>
        </w:trPr>
        <w:tc>
          <w:tcPr>
            <w:tcW w:w="166" w:type="pct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2.</w:t>
            </w:r>
          </w:p>
        </w:tc>
        <w:tc>
          <w:tcPr>
            <w:tcW w:w="852" w:type="pct"/>
            <w:vAlign w:val="center"/>
          </w:tcPr>
          <w:p w:rsidR="00157121" w:rsidRPr="00B72334" w:rsidRDefault="00157121" w:rsidP="00695A34">
            <w:pPr>
              <w:rPr>
                <w:color w:val="000000"/>
                <w:sz w:val="24"/>
                <w:szCs w:val="24"/>
              </w:rPr>
            </w:pPr>
            <w:r w:rsidRPr="00B72334">
              <w:rPr>
                <w:color w:val="000000"/>
                <w:sz w:val="24"/>
                <w:szCs w:val="24"/>
              </w:rPr>
              <w:t>Внеплановые  проверки</w:t>
            </w:r>
          </w:p>
        </w:tc>
        <w:tc>
          <w:tcPr>
            <w:tcW w:w="1666" w:type="pct"/>
            <w:vAlign w:val="center"/>
          </w:tcPr>
          <w:p w:rsidR="00157121" w:rsidRPr="00B72334" w:rsidRDefault="00157121" w:rsidP="00695A34">
            <w:pPr>
              <w:snapToGrid w:val="0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При наличии мотивированных обращений физических или юридических лиц; при возникновении угрозы причинения вреда жизни и здоровью воспитанников, работников учреждения</w:t>
            </w:r>
          </w:p>
        </w:tc>
        <w:tc>
          <w:tcPr>
            <w:tcW w:w="2317" w:type="pct"/>
            <w:vAlign w:val="center"/>
          </w:tcPr>
          <w:p w:rsidR="00157121" w:rsidRPr="00B72334" w:rsidRDefault="00157121" w:rsidP="00695A34">
            <w:pPr>
              <w:snapToGrid w:val="0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 xml:space="preserve">Комитет образования администрации муниципального образования «Выборгский район» Ленинградской области </w:t>
            </w:r>
          </w:p>
        </w:tc>
      </w:tr>
    </w:tbl>
    <w:p w:rsidR="00157121" w:rsidRPr="00B72334" w:rsidRDefault="00157121" w:rsidP="005E16B3">
      <w:pPr>
        <w:rPr>
          <w:sz w:val="24"/>
          <w:szCs w:val="24"/>
        </w:rPr>
      </w:pPr>
    </w:p>
    <w:p w:rsidR="00157121" w:rsidRDefault="00157121" w:rsidP="005E16B3">
      <w:pPr>
        <w:rPr>
          <w:b/>
          <w:sz w:val="24"/>
          <w:szCs w:val="24"/>
        </w:rPr>
      </w:pPr>
    </w:p>
    <w:p w:rsidR="00157121" w:rsidRDefault="00157121" w:rsidP="005E16B3">
      <w:pPr>
        <w:rPr>
          <w:b/>
          <w:sz w:val="24"/>
          <w:szCs w:val="24"/>
        </w:rPr>
      </w:pPr>
    </w:p>
    <w:p w:rsidR="00157121" w:rsidRPr="00B72334" w:rsidRDefault="00157121" w:rsidP="005E16B3">
      <w:pPr>
        <w:rPr>
          <w:b/>
          <w:sz w:val="24"/>
          <w:szCs w:val="24"/>
        </w:rPr>
      </w:pPr>
      <w:r w:rsidRPr="00B72334">
        <w:rPr>
          <w:b/>
          <w:sz w:val="24"/>
          <w:szCs w:val="24"/>
        </w:rPr>
        <w:t>8. Требования к отчётности об исполнении муниципального задания</w:t>
      </w:r>
    </w:p>
    <w:p w:rsidR="00157121" w:rsidRPr="00B72334" w:rsidRDefault="00157121" w:rsidP="005E16B3">
      <w:pPr>
        <w:rPr>
          <w:sz w:val="24"/>
          <w:szCs w:val="24"/>
        </w:rPr>
      </w:pPr>
      <w:r w:rsidRPr="00B72334">
        <w:rPr>
          <w:sz w:val="24"/>
          <w:szCs w:val="24"/>
        </w:rPr>
        <w:t xml:space="preserve">8.1. Форма отчёта об исполнении муниципального задания </w:t>
      </w:r>
    </w:p>
    <w:tbl>
      <w:tblPr>
        <w:tblW w:w="149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980"/>
        <w:gridCol w:w="1620"/>
        <w:gridCol w:w="3105"/>
        <w:gridCol w:w="2226"/>
        <w:gridCol w:w="2693"/>
        <w:gridCol w:w="3316"/>
      </w:tblGrid>
      <w:tr w:rsidR="00157121" w:rsidRPr="00B72334" w:rsidTr="006A3F9D">
        <w:trPr>
          <w:cantSplit/>
          <w:trHeight w:val="720"/>
        </w:trPr>
        <w:tc>
          <w:tcPr>
            <w:tcW w:w="1980" w:type="dxa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05" w:type="dxa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Значение, утверждённое в муниципальном задании на отчётный финансовый год</w:t>
            </w:r>
          </w:p>
        </w:tc>
        <w:tc>
          <w:tcPr>
            <w:tcW w:w="2226" w:type="dxa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Фактическое значение за отчётный финансовый год</w:t>
            </w:r>
          </w:p>
        </w:tc>
        <w:tc>
          <w:tcPr>
            <w:tcW w:w="2693" w:type="dxa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3316" w:type="dxa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157121" w:rsidRPr="00B72334" w:rsidTr="006A3F9D">
        <w:trPr>
          <w:cantSplit/>
          <w:trHeight w:val="120"/>
        </w:trPr>
        <w:tc>
          <w:tcPr>
            <w:tcW w:w="14940" w:type="dxa"/>
            <w:gridSpan w:val="6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Объёмы муниципальной услуги (в натуральных показателях)</w:t>
            </w:r>
          </w:p>
        </w:tc>
      </w:tr>
      <w:tr w:rsidR="00157121" w:rsidRPr="00B72334" w:rsidTr="006A3F9D">
        <w:trPr>
          <w:cantSplit/>
          <w:trHeight w:val="240"/>
        </w:trPr>
        <w:tc>
          <w:tcPr>
            <w:tcW w:w="1980" w:type="dxa"/>
          </w:tcPr>
          <w:p w:rsidR="00157121" w:rsidRPr="008D0AC0" w:rsidRDefault="00157121" w:rsidP="001B7DCF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AC0">
              <w:rPr>
                <w:rFonts w:ascii="Times New Roman" w:hAnsi="Times New Roman" w:cs="Times New Roman"/>
                <w:sz w:val="24"/>
                <w:szCs w:val="24"/>
              </w:rPr>
              <w:t xml:space="preserve">1.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Присмотр и уход </w:t>
            </w:r>
          </w:p>
        </w:tc>
        <w:tc>
          <w:tcPr>
            <w:tcW w:w="1620" w:type="dxa"/>
            <w:vAlign w:val="center"/>
          </w:tcPr>
          <w:p w:rsidR="00157121" w:rsidRPr="008D0AC0" w:rsidRDefault="00157121" w:rsidP="001B7DC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105" w:type="dxa"/>
            <w:vAlign w:val="center"/>
          </w:tcPr>
          <w:p w:rsidR="00157121" w:rsidRPr="00D03D6C" w:rsidRDefault="00157121" w:rsidP="006A3F9D">
            <w:pPr>
              <w:jc w:val="center"/>
              <w:rPr>
                <w:sz w:val="24"/>
                <w:szCs w:val="24"/>
              </w:rPr>
            </w:pPr>
            <w:r w:rsidRPr="00D03D6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2226" w:type="dxa"/>
            <w:vAlign w:val="center"/>
          </w:tcPr>
          <w:p w:rsidR="00157121" w:rsidRPr="00D03D6C" w:rsidRDefault="00157121" w:rsidP="006A3F9D">
            <w:pPr>
              <w:jc w:val="center"/>
              <w:rPr>
                <w:sz w:val="24"/>
                <w:szCs w:val="24"/>
              </w:rPr>
            </w:pPr>
            <w:r w:rsidRPr="00D03D6C">
              <w:rPr>
                <w:sz w:val="24"/>
                <w:szCs w:val="24"/>
              </w:rPr>
              <w:t>343</w:t>
            </w:r>
          </w:p>
        </w:tc>
        <w:tc>
          <w:tcPr>
            <w:tcW w:w="2693" w:type="dxa"/>
            <w:vAlign w:val="center"/>
          </w:tcPr>
          <w:p w:rsidR="00157121" w:rsidRPr="00B72334" w:rsidRDefault="00157121" w:rsidP="006A3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6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</w:tr>
      <w:tr w:rsidR="00157121" w:rsidRPr="00B72334" w:rsidTr="006A3F9D">
        <w:trPr>
          <w:cantSplit/>
          <w:trHeight w:val="240"/>
        </w:trPr>
        <w:tc>
          <w:tcPr>
            <w:tcW w:w="1980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 xml:space="preserve">2.          </w:t>
            </w:r>
          </w:p>
        </w:tc>
        <w:tc>
          <w:tcPr>
            <w:tcW w:w="1620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</w:tr>
      <w:tr w:rsidR="00157121" w:rsidRPr="00B72334" w:rsidTr="006A3F9D">
        <w:trPr>
          <w:cantSplit/>
          <w:trHeight w:val="240"/>
        </w:trPr>
        <w:tc>
          <w:tcPr>
            <w:tcW w:w="14940" w:type="dxa"/>
            <w:gridSpan w:val="6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Объёмы муниципальной услуги (в стоимостных показателях)</w:t>
            </w:r>
          </w:p>
        </w:tc>
      </w:tr>
      <w:tr w:rsidR="00157121" w:rsidRPr="00B72334" w:rsidTr="006A3F9D">
        <w:trPr>
          <w:cantSplit/>
          <w:trHeight w:val="240"/>
        </w:trPr>
        <w:tc>
          <w:tcPr>
            <w:tcW w:w="1980" w:type="dxa"/>
          </w:tcPr>
          <w:p w:rsidR="00157121" w:rsidRPr="008D0AC0" w:rsidRDefault="00157121" w:rsidP="001B7DCF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8D0A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Присмотр и уход </w:t>
            </w:r>
          </w:p>
        </w:tc>
        <w:tc>
          <w:tcPr>
            <w:tcW w:w="1620" w:type="dxa"/>
            <w:vAlign w:val="center"/>
          </w:tcPr>
          <w:p w:rsidR="00157121" w:rsidRPr="008D0AC0" w:rsidRDefault="00157121" w:rsidP="001B7DC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105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</w:tr>
      <w:tr w:rsidR="00157121" w:rsidRPr="00B72334" w:rsidTr="006A3F9D">
        <w:trPr>
          <w:cantSplit/>
          <w:trHeight w:val="240"/>
        </w:trPr>
        <w:tc>
          <w:tcPr>
            <w:tcW w:w="1980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 xml:space="preserve">2.          </w:t>
            </w:r>
          </w:p>
        </w:tc>
        <w:tc>
          <w:tcPr>
            <w:tcW w:w="1620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</w:tr>
      <w:tr w:rsidR="00157121" w:rsidRPr="00B72334" w:rsidTr="006A3F9D">
        <w:trPr>
          <w:cantSplit/>
          <w:trHeight w:val="120"/>
        </w:trPr>
        <w:tc>
          <w:tcPr>
            <w:tcW w:w="14940" w:type="dxa"/>
            <w:gridSpan w:val="6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Качество муниципальной услуги</w:t>
            </w:r>
          </w:p>
        </w:tc>
      </w:tr>
      <w:tr w:rsidR="00157121" w:rsidRPr="00B72334" w:rsidTr="001836A0">
        <w:trPr>
          <w:cantSplit/>
          <w:trHeight w:val="240"/>
        </w:trPr>
        <w:tc>
          <w:tcPr>
            <w:tcW w:w="1980" w:type="dxa"/>
          </w:tcPr>
          <w:p w:rsidR="00157121" w:rsidRPr="008D0AC0" w:rsidRDefault="00157121" w:rsidP="001B7DCF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Присмотр и уход </w:t>
            </w:r>
          </w:p>
        </w:tc>
        <w:tc>
          <w:tcPr>
            <w:tcW w:w="1620" w:type="dxa"/>
            <w:vAlign w:val="center"/>
          </w:tcPr>
          <w:p w:rsidR="00157121" w:rsidRPr="008D0AC0" w:rsidRDefault="00157121" w:rsidP="001B7DC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05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</w:tr>
      <w:tr w:rsidR="00157121" w:rsidRPr="00B72334" w:rsidTr="006A3F9D">
        <w:trPr>
          <w:cantSplit/>
          <w:trHeight w:val="240"/>
        </w:trPr>
        <w:tc>
          <w:tcPr>
            <w:tcW w:w="1980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 xml:space="preserve">2.          </w:t>
            </w:r>
          </w:p>
        </w:tc>
        <w:tc>
          <w:tcPr>
            <w:tcW w:w="1620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</w:tr>
    </w:tbl>
    <w:p w:rsidR="00157121" w:rsidRPr="00B72334" w:rsidRDefault="00157121" w:rsidP="005E16B3">
      <w:pPr>
        <w:jc w:val="both"/>
        <w:rPr>
          <w:sz w:val="24"/>
          <w:szCs w:val="24"/>
        </w:rPr>
      </w:pPr>
    </w:p>
    <w:p w:rsidR="00157121" w:rsidRPr="00B72334" w:rsidRDefault="00157121" w:rsidP="005E16B3">
      <w:pPr>
        <w:rPr>
          <w:sz w:val="24"/>
          <w:szCs w:val="24"/>
        </w:rPr>
      </w:pPr>
      <w:r w:rsidRPr="00B72334">
        <w:rPr>
          <w:sz w:val="24"/>
          <w:szCs w:val="24"/>
        </w:rPr>
        <w:t>8.2. Сроки представления отчётов об исполнении муниципального задания:</w:t>
      </w:r>
    </w:p>
    <w:p w:rsidR="00157121" w:rsidRPr="00B72334" w:rsidRDefault="00157121" w:rsidP="005E16B3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B72334">
        <w:rPr>
          <w:sz w:val="24"/>
          <w:szCs w:val="24"/>
        </w:rPr>
        <w:t>-  по оценке объемов оказания муниципальных услуг до 5 февраля (по отчету за год);</w:t>
      </w:r>
    </w:p>
    <w:p w:rsidR="00157121" w:rsidRPr="00B72334" w:rsidRDefault="00157121" w:rsidP="005E16B3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B72334">
        <w:rPr>
          <w:sz w:val="24"/>
          <w:szCs w:val="24"/>
        </w:rPr>
        <w:t>- по оценке качества оказания муниципальной услуги, оценке эффективности и результативности выполнения муниципального задания ежегодно до 5 февраля года, следующего за отчетным.</w:t>
      </w:r>
    </w:p>
    <w:p w:rsidR="00157121" w:rsidRPr="00B72334" w:rsidRDefault="00157121" w:rsidP="005E16B3">
      <w:pPr>
        <w:rPr>
          <w:sz w:val="24"/>
          <w:szCs w:val="24"/>
        </w:rPr>
      </w:pPr>
      <w:r w:rsidRPr="00B72334">
        <w:rPr>
          <w:sz w:val="24"/>
          <w:szCs w:val="24"/>
        </w:rPr>
        <w:t>8.3. Иные требования к отчётности об исполнении муниципального задания _______</w:t>
      </w:r>
      <w:r w:rsidRPr="00B72334">
        <w:rPr>
          <w:sz w:val="24"/>
          <w:szCs w:val="24"/>
          <w:u w:val="single"/>
        </w:rPr>
        <w:t>отсутствуют</w:t>
      </w:r>
      <w:r w:rsidRPr="00B72334">
        <w:rPr>
          <w:sz w:val="24"/>
          <w:szCs w:val="24"/>
        </w:rPr>
        <w:t>_________</w:t>
      </w:r>
    </w:p>
    <w:p w:rsidR="00157121" w:rsidRPr="00B72334" w:rsidRDefault="00157121" w:rsidP="005E16B3">
      <w:pPr>
        <w:rPr>
          <w:sz w:val="24"/>
          <w:szCs w:val="24"/>
        </w:rPr>
      </w:pPr>
    </w:p>
    <w:p w:rsidR="00157121" w:rsidRPr="00B72334" w:rsidRDefault="00157121" w:rsidP="005E16B3">
      <w:pPr>
        <w:rPr>
          <w:sz w:val="24"/>
          <w:szCs w:val="24"/>
        </w:rPr>
      </w:pPr>
      <w:r w:rsidRPr="005E6F82">
        <w:rPr>
          <w:b/>
          <w:sz w:val="24"/>
          <w:szCs w:val="24"/>
        </w:rPr>
        <w:t>9.    Иная информация, необходимая для исполнения (контроля за исполнением) муниципального задания</w:t>
      </w:r>
      <w:r w:rsidRPr="00B72334">
        <w:rPr>
          <w:sz w:val="24"/>
          <w:szCs w:val="24"/>
        </w:rPr>
        <w:t xml:space="preserve">    __</w:t>
      </w:r>
      <w:r w:rsidRPr="00B72334">
        <w:rPr>
          <w:sz w:val="24"/>
          <w:szCs w:val="24"/>
          <w:u w:val="single"/>
        </w:rPr>
        <w:t>отсутствует</w:t>
      </w:r>
      <w:r w:rsidRPr="00B72334">
        <w:rPr>
          <w:sz w:val="24"/>
          <w:szCs w:val="24"/>
        </w:rPr>
        <w:t>__</w:t>
      </w:r>
    </w:p>
    <w:p w:rsidR="00157121" w:rsidRDefault="00157121" w:rsidP="005E16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57121" w:rsidRDefault="00157121" w:rsidP="005E16B3">
      <w:pPr>
        <w:suppressAutoHyphens/>
        <w:autoSpaceDN/>
        <w:adjustRightInd/>
        <w:rPr>
          <w:b/>
          <w:color w:val="000000"/>
          <w:sz w:val="24"/>
          <w:szCs w:val="24"/>
          <w:lang w:eastAsia="ar-SA"/>
        </w:rPr>
      </w:pPr>
      <w:r w:rsidRPr="00C7332C">
        <w:rPr>
          <w:b/>
          <w:color w:val="000000"/>
          <w:sz w:val="24"/>
          <w:szCs w:val="24"/>
          <w:lang w:eastAsia="ar-SA"/>
        </w:rPr>
        <w:t>Р</w:t>
      </w:r>
      <w:r>
        <w:rPr>
          <w:b/>
          <w:color w:val="000000"/>
          <w:sz w:val="24"/>
          <w:szCs w:val="24"/>
          <w:lang w:eastAsia="ar-SA"/>
        </w:rPr>
        <w:t>АЗДЕЛ 3</w:t>
      </w:r>
    </w:p>
    <w:p w:rsidR="00157121" w:rsidRPr="00C7332C" w:rsidRDefault="00157121" w:rsidP="005E16B3">
      <w:pPr>
        <w:suppressAutoHyphens/>
        <w:autoSpaceDN/>
        <w:adjustRightInd/>
        <w:rPr>
          <w:b/>
          <w:color w:val="000000"/>
          <w:sz w:val="24"/>
          <w:szCs w:val="24"/>
          <w:lang w:eastAsia="ar-SA"/>
        </w:rPr>
      </w:pPr>
    </w:p>
    <w:p w:rsidR="00157121" w:rsidRPr="00C7332C" w:rsidRDefault="00157121" w:rsidP="005E16B3">
      <w:pPr>
        <w:tabs>
          <w:tab w:val="left" w:pos="8100"/>
        </w:tabs>
        <w:suppressAutoHyphens/>
        <w:autoSpaceDN/>
        <w:adjustRightInd/>
        <w:jc w:val="both"/>
        <w:rPr>
          <w:color w:val="000000"/>
          <w:sz w:val="24"/>
          <w:szCs w:val="24"/>
          <w:u w:val="single"/>
          <w:lang w:eastAsia="ar-SA"/>
        </w:rPr>
      </w:pPr>
      <w:r w:rsidRPr="00C7332C">
        <w:rPr>
          <w:color w:val="000000"/>
          <w:sz w:val="24"/>
          <w:szCs w:val="24"/>
          <w:lang w:eastAsia="ar-SA"/>
        </w:rPr>
        <w:t xml:space="preserve">1. </w:t>
      </w:r>
      <w:r w:rsidRPr="00C7332C">
        <w:rPr>
          <w:b/>
          <w:color w:val="000000"/>
          <w:sz w:val="24"/>
          <w:szCs w:val="24"/>
          <w:lang w:eastAsia="ar-SA"/>
        </w:rPr>
        <w:t xml:space="preserve">Наименование </w:t>
      </w:r>
      <w:r w:rsidRPr="00C7332C">
        <w:rPr>
          <w:b/>
          <w:sz w:val="24"/>
          <w:szCs w:val="24"/>
          <w:lang w:eastAsia="ar-SA"/>
        </w:rPr>
        <w:t>муниципальной работы</w:t>
      </w:r>
      <w:r w:rsidRPr="00C7332C">
        <w:rPr>
          <w:sz w:val="24"/>
          <w:szCs w:val="24"/>
          <w:lang w:eastAsia="ar-SA"/>
        </w:rPr>
        <w:t>:  организация питания обучающихся</w:t>
      </w:r>
    </w:p>
    <w:p w:rsidR="00157121" w:rsidRPr="00336575" w:rsidRDefault="00157121" w:rsidP="005E16B3">
      <w:pPr>
        <w:suppressAutoHyphens/>
        <w:autoSpaceDN/>
        <w:adjustRightInd/>
        <w:rPr>
          <w:b/>
          <w:sz w:val="24"/>
          <w:szCs w:val="24"/>
          <w:lang w:eastAsia="ar-SA"/>
        </w:rPr>
      </w:pPr>
      <w:r w:rsidRPr="00336575">
        <w:rPr>
          <w:b/>
          <w:sz w:val="24"/>
          <w:szCs w:val="24"/>
          <w:lang w:eastAsia="ar-SA"/>
        </w:rPr>
        <w:t>2. Характеристика работ</w:t>
      </w:r>
      <w:r w:rsidRPr="00336575">
        <w:rPr>
          <w:b/>
          <w:sz w:val="24"/>
          <w:szCs w:val="24"/>
          <w:lang w:val="en-US" w:eastAsia="ar-SA"/>
        </w:rPr>
        <w:t>:</w:t>
      </w:r>
    </w:p>
    <w:tbl>
      <w:tblPr>
        <w:tblW w:w="15310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1986"/>
        <w:gridCol w:w="1984"/>
        <w:gridCol w:w="2268"/>
        <w:gridCol w:w="2268"/>
        <w:gridCol w:w="2268"/>
        <w:gridCol w:w="2268"/>
        <w:gridCol w:w="2268"/>
      </w:tblGrid>
      <w:tr w:rsidR="00157121" w:rsidRPr="005E6F82" w:rsidTr="00695A34">
        <w:trPr>
          <w:cantSplit/>
          <w:trHeight w:val="519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5E6F82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E6F82">
              <w:rPr>
                <w:sz w:val="22"/>
                <w:szCs w:val="22"/>
                <w:lang w:eastAsia="ar-SA"/>
              </w:rPr>
              <w:t>Наименование работ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121" w:rsidRPr="005E6F82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157121" w:rsidRPr="005E6F82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E6F82">
              <w:rPr>
                <w:sz w:val="22"/>
                <w:szCs w:val="22"/>
                <w:lang w:eastAsia="ar-SA"/>
              </w:rPr>
              <w:t>Содержание работ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7121" w:rsidRPr="005E6F82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E6F82">
              <w:rPr>
                <w:sz w:val="22"/>
                <w:szCs w:val="22"/>
                <w:lang w:eastAsia="ar-SA"/>
              </w:rPr>
              <w:t>Планируемый результат выполнения работ</w:t>
            </w:r>
          </w:p>
        </w:tc>
      </w:tr>
      <w:tr w:rsidR="00157121" w:rsidRPr="005E6F82" w:rsidTr="00695A34">
        <w:trPr>
          <w:cantSplit/>
          <w:trHeight w:val="648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5E6F82" w:rsidRDefault="00157121" w:rsidP="00695A34">
            <w:pPr>
              <w:widowControl/>
              <w:suppressAutoHyphens/>
              <w:autoSpaceDE/>
              <w:autoSpaceDN/>
              <w:adjustRightInd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21" w:rsidRPr="005E6F82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5E6F82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E6F82">
              <w:rPr>
                <w:sz w:val="22"/>
                <w:szCs w:val="22"/>
                <w:lang w:eastAsia="ar-SA"/>
              </w:rPr>
              <w:t>Отчетный  финансовый  год</w:t>
            </w:r>
          </w:p>
          <w:p w:rsidR="00157121" w:rsidRPr="005E6F82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E6F82">
              <w:rPr>
                <w:sz w:val="22"/>
                <w:szCs w:val="22"/>
                <w:lang w:eastAsia="ar-SA"/>
              </w:rPr>
              <w:t>2014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5E6F82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E6F82">
              <w:rPr>
                <w:sz w:val="22"/>
                <w:szCs w:val="22"/>
                <w:lang w:eastAsia="ar-SA"/>
              </w:rPr>
              <w:t>Текущий  финансовый  год</w:t>
            </w:r>
          </w:p>
          <w:p w:rsidR="00157121" w:rsidRPr="005E6F82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E6F82">
              <w:rPr>
                <w:sz w:val="22"/>
                <w:szCs w:val="22"/>
                <w:lang w:eastAsia="ar-SA"/>
              </w:rPr>
              <w:t>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5E6F82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E6F82">
              <w:rPr>
                <w:sz w:val="22"/>
                <w:szCs w:val="22"/>
                <w:lang w:eastAsia="ar-SA"/>
              </w:rPr>
              <w:t>Очередной финансовый год</w:t>
            </w:r>
          </w:p>
          <w:p w:rsidR="00157121" w:rsidRPr="005E6F82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E6F82">
              <w:rPr>
                <w:sz w:val="22"/>
                <w:szCs w:val="22"/>
                <w:lang w:eastAsia="ar-SA"/>
              </w:rPr>
              <w:t>2016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121" w:rsidRPr="005E6F82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E6F82">
              <w:rPr>
                <w:sz w:val="22"/>
                <w:szCs w:val="22"/>
                <w:lang w:eastAsia="ar-SA"/>
              </w:rPr>
              <w:t>Первый год планового периода</w:t>
            </w:r>
          </w:p>
          <w:p w:rsidR="00157121" w:rsidRPr="005E6F82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E6F82">
              <w:rPr>
                <w:sz w:val="22"/>
                <w:szCs w:val="22"/>
                <w:lang w:eastAsia="ar-SA"/>
              </w:rPr>
              <w:t>2017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7121" w:rsidRPr="005E6F82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E6F82">
              <w:rPr>
                <w:sz w:val="22"/>
                <w:szCs w:val="22"/>
                <w:lang w:eastAsia="ar-SA"/>
              </w:rPr>
              <w:t>Второй год планового периода</w:t>
            </w:r>
          </w:p>
          <w:p w:rsidR="00157121" w:rsidRPr="005E6F82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E6F82">
              <w:rPr>
                <w:sz w:val="22"/>
                <w:szCs w:val="22"/>
                <w:lang w:eastAsia="ar-SA"/>
              </w:rPr>
              <w:t>2018 г.</w:t>
            </w:r>
          </w:p>
        </w:tc>
      </w:tr>
      <w:tr w:rsidR="00157121" w:rsidRPr="005E6F82" w:rsidTr="008F4828">
        <w:trPr>
          <w:cantSplit/>
          <w:trHeight w:val="25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8F4828" w:rsidRDefault="00157121" w:rsidP="00695A34">
            <w:pPr>
              <w:suppressAutoHyphens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8F4828">
              <w:rPr>
                <w:sz w:val="24"/>
                <w:szCs w:val="24"/>
                <w:lang w:eastAsia="ar-SA"/>
              </w:rPr>
              <w:t>Организация питания обучающихся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121" w:rsidRPr="005E6F82" w:rsidRDefault="00157121" w:rsidP="00695A34">
            <w:pPr>
              <w:tabs>
                <w:tab w:val="left" w:pos="810"/>
                <w:tab w:val="center" w:pos="1064"/>
              </w:tabs>
              <w:suppressAutoHyphens/>
              <w:autoSpaceDN/>
              <w:adjustRightInd/>
              <w:snapToGrid w:val="0"/>
              <w:rPr>
                <w:sz w:val="22"/>
                <w:szCs w:val="22"/>
                <w:lang w:eastAsia="ar-SA"/>
              </w:rPr>
            </w:pPr>
            <w:r w:rsidRPr="005E6F82">
              <w:rPr>
                <w:sz w:val="24"/>
                <w:szCs w:val="24"/>
                <w:lang w:eastAsia="ar-SA"/>
              </w:rPr>
              <w:t>Предоставление горячего 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5E6F82" w:rsidRDefault="00157121" w:rsidP="00695A34">
            <w:pPr>
              <w:tabs>
                <w:tab w:val="left" w:pos="810"/>
                <w:tab w:val="center" w:pos="1064"/>
              </w:tabs>
              <w:suppressAutoHyphens/>
              <w:autoSpaceDN/>
              <w:adjustRightInd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5E6F82" w:rsidRDefault="00157121" w:rsidP="00695A34">
            <w:pPr>
              <w:suppressAutoHyphens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5E6F82" w:rsidRDefault="00157121" w:rsidP="00EA7388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121" w:rsidRPr="005E6F82" w:rsidRDefault="00157121" w:rsidP="00EA7388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121" w:rsidRPr="005E6F82" w:rsidRDefault="00157121" w:rsidP="00EA7388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</w:tbl>
    <w:p w:rsidR="00157121" w:rsidRPr="00C7332C" w:rsidRDefault="00157121" w:rsidP="005E16B3">
      <w:pPr>
        <w:suppressAutoHyphens/>
        <w:autoSpaceDN/>
        <w:adjustRightInd/>
        <w:jc w:val="center"/>
        <w:rPr>
          <w:rFonts w:ascii="Courier New" w:hAnsi="Courier New" w:cs="Courier New"/>
          <w:color w:val="000000"/>
          <w:lang w:eastAsia="ar-SA"/>
        </w:rPr>
      </w:pPr>
    </w:p>
    <w:p w:rsidR="00157121" w:rsidRPr="008F4828" w:rsidRDefault="00157121" w:rsidP="005E16B3">
      <w:pPr>
        <w:suppressAutoHyphens/>
        <w:autoSpaceDN/>
        <w:adjustRightInd/>
        <w:rPr>
          <w:b/>
          <w:color w:val="000000"/>
          <w:sz w:val="24"/>
          <w:szCs w:val="24"/>
          <w:lang w:eastAsia="ar-SA"/>
        </w:rPr>
      </w:pPr>
      <w:r w:rsidRPr="008F4828">
        <w:rPr>
          <w:b/>
          <w:color w:val="000000"/>
          <w:sz w:val="24"/>
          <w:szCs w:val="24"/>
          <w:lang w:eastAsia="ar-SA"/>
        </w:rPr>
        <w:t>3. Показатели, характеризующие качество и содержание выполняемых работ</w:t>
      </w:r>
    </w:p>
    <w:p w:rsidR="00157121" w:rsidRPr="005E6F82" w:rsidRDefault="00157121" w:rsidP="005E6F82">
      <w:pPr>
        <w:suppressAutoHyphens/>
        <w:autoSpaceDN/>
        <w:adjustRightInd/>
        <w:rPr>
          <w:color w:val="000000"/>
          <w:sz w:val="24"/>
          <w:szCs w:val="24"/>
          <w:lang w:eastAsia="ar-SA"/>
        </w:rPr>
      </w:pPr>
      <w:r w:rsidRPr="00C7332C">
        <w:rPr>
          <w:color w:val="000000"/>
          <w:sz w:val="24"/>
          <w:szCs w:val="24"/>
          <w:lang w:eastAsia="ar-SA"/>
        </w:rPr>
        <w:t>3.1. Показатели качества выполняемых работ</w:t>
      </w:r>
    </w:p>
    <w:tbl>
      <w:tblPr>
        <w:tblW w:w="1515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36"/>
        <w:gridCol w:w="1276"/>
        <w:gridCol w:w="1760"/>
        <w:gridCol w:w="1761"/>
        <w:gridCol w:w="1761"/>
        <w:gridCol w:w="1761"/>
        <w:gridCol w:w="1761"/>
        <w:gridCol w:w="2268"/>
      </w:tblGrid>
      <w:tr w:rsidR="00157121" w:rsidRPr="00C7332C" w:rsidTr="008F4828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C7332C">
              <w:rPr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C7332C">
              <w:rPr>
                <w:color w:val="000000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lang w:eastAsia="ar-SA"/>
              </w:rPr>
            </w:pPr>
            <w:r w:rsidRPr="00C7332C">
              <w:rPr>
                <w:color w:val="000000"/>
                <w:lang w:eastAsia="ar-SA"/>
              </w:rPr>
              <w:t>Единица измерения</w:t>
            </w:r>
          </w:p>
        </w:tc>
        <w:tc>
          <w:tcPr>
            <w:tcW w:w="8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C7332C">
              <w:rPr>
                <w:color w:val="000000"/>
                <w:sz w:val="24"/>
                <w:szCs w:val="24"/>
                <w:lang w:eastAsia="ar-SA"/>
              </w:rPr>
              <w:t>Значения показателей качества муниципальной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7332C">
              <w:rPr>
                <w:color w:val="000000"/>
                <w:sz w:val="22"/>
                <w:szCs w:val="22"/>
                <w:lang w:eastAsia="ar-SA"/>
              </w:rPr>
              <w:t>Источник</w:t>
            </w:r>
          </w:p>
          <w:p w:rsidR="00157121" w:rsidRPr="00C7332C" w:rsidRDefault="00157121" w:rsidP="00695A34">
            <w:pPr>
              <w:suppressAutoHyphens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7332C">
              <w:rPr>
                <w:color w:val="000000"/>
                <w:sz w:val="22"/>
                <w:szCs w:val="22"/>
                <w:lang w:eastAsia="ar-SA"/>
              </w:rPr>
              <w:t>информации о значении показателя (исходные</w:t>
            </w:r>
          </w:p>
          <w:p w:rsidR="00157121" w:rsidRPr="00C7332C" w:rsidRDefault="00157121" w:rsidP="00695A34">
            <w:pPr>
              <w:suppressAutoHyphens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7332C">
              <w:rPr>
                <w:color w:val="000000"/>
                <w:sz w:val="22"/>
                <w:szCs w:val="22"/>
                <w:lang w:eastAsia="ar-SA"/>
              </w:rPr>
              <w:t>данные дляеё</w:t>
            </w:r>
          </w:p>
          <w:p w:rsidR="00157121" w:rsidRPr="00C7332C" w:rsidRDefault="00157121" w:rsidP="00695A34">
            <w:pPr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C7332C">
              <w:rPr>
                <w:color w:val="000000"/>
                <w:sz w:val="22"/>
                <w:szCs w:val="22"/>
                <w:lang w:eastAsia="ar-SA"/>
              </w:rPr>
              <w:t>расчёта)</w:t>
            </w:r>
          </w:p>
        </w:tc>
      </w:tr>
      <w:tr w:rsidR="00157121" w:rsidRPr="00C7332C" w:rsidTr="008F4828">
        <w:trPr>
          <w:cantSplit/>
          <w:trHeight w:val="7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C7332C" w:rsidRDefault="00157121" w:rsidP="00695A34">
            <w:pPr>
              <w:widowControl/>
              <w:suppressAutoHyphens/>
              <w:autoSpaceDE/>
              <w:autoSpaceDN/>
              <w:adjustRightInd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C7332C" w:rsidRDefault="00157121" w:rsidP="00695A34">
            <w:pPr>
              <w:widowControl/>
              <w:suppressAutoHyphens/>
              <w:autoSpaceDE/>
              <w:autoSpaceDN/>
              <w:adjustRightInd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C7332C" w:rsidRDefault="00157121" w:rsidP="00695A34">
            <w:pPr>
              <w:widowControl/>
              <w:suppressAutoHyphens/>
              <w:autoSpaceDE/>
              <w:autoSpaceDN/>
              <w:adjustRightInd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7332C">
              <w:rPr>
                <w:color w:val="000000"/>
                <w:sz w:val="22"/>
                <w:szCs w:val="22"/>
                <w:lang w:eastAsia="ar-SA"/>
              </w:rPr>
              <w:t>Отчетный  финансовый  год</w:t>
            </w:r>
          </w:p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7332C">
              <w:rPr>
                <w:color w:val="000000"/>
                <w:sz w:val="22"/>
                <w:szCs w:val="22"/>
                <w:lang w:eastAsia="ar-SA"/>
              </w:rPr>
              <w:t>2014 г.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7332C">
              <w:rPr>
                <w:color w:val="000000"/>
                <w:sz w:val="22"/>
                <w:szCs w:val="22"/>
                <w:lang w:eastAsia="ar-SA"/>
              </w:rPr>
              <w:t>Текущий  финансовый  год</w:t>
            </w:r>
          </w:p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7332C">
              <w:rPr>
                <w:color w:val="000000"/>
                <w:sz w:val="22"/>
                <w:szCs w:val="22"/>
                <w:lang w:eastAsia="ar-SA"/>
              </w:rPr>
              <w:t>2015 г.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7332C">
              <w:rPr>
                <w:color w:val="000000"/>
                <w:sz w:val="22"/>
                <w:szCs w:val="22"/>
                <w:lang w:eastAsia="ar-SA"/>
              </w:rPr>
              <w:t>Очередной финансовый год</w:t>
            </w:r>
          </w:p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7332C">
              <w:rPr>
                <w:color w:val="000000"/>
                <w:sz w:val="22"/>
                <w:szCs w:val="22"/>
                <w:lang w:eastAsia="ar-SA"/>
              </w:rPr>
              <w:t>2016 г.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7332C">
              <w:rPr>
                <w:color w:val="000000"/>
                <w:sz w:val="22"/>
                <w:szCs w:val="22"/>
                <w:lang w:eastAsia="ar-SA"/>
              </w:rPr>
              <w:t>Первый год планового периода</w:t>
            </w:r>
          </w:p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7332C">
              <w:rPr>
                <w:color w:val="000000"/>
                <w:sz w:val="22"/>
                <w:szCs w:val="22"/>
                <w:lang w:eastAsia="ar-SA"/>
              </w:rPr>
              <w:t>2017 г.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7332C">
              <w:rPr>
                <w:color w:val="000000"/>
                <w:sz w:val="22"/>
                <w:szCs w:val="22"/>
                <w:lang w:eastAsia="ar-SA"/>
              </w:rPr>
              <w:t>Второй год планового периода</w:t>
            </w:r>
          </w:p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7332C">
              <w:rPr>
                <w:color w:val="000000"/>
                <w:sz w:val="22"/>
                <w:szCs w:val="22"/>
                <w:lang w:eastAsia="ar-SA"/>
              </w:rPr>
              <w:t>2018 г.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121" w:rsidRPr="00C7332C" w:rsidRDefault="00157121" w:rsidP="00695A34">
            <w:pPr>
              <w:widowControl/>
              <w:suppressAutoHyphens/>
              <w:autoSpaceDE/>
              <w:autoSpaceDN/>
              <w:adjustRightInd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57121" w:rsidRPr="00C7332C" w:rsidTr="008F4828">
        <w:trPr>
          <w:cantSplit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C7332C">
              <w:rPr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C7332C">
              <w:rPr>
                <w:color w:val="000000"/>
                <w:sz w:val="24"/>
                <w:szCs w:val="24"/>
                <w:lang w:eastAsia="ar-SA"/>
              </w:rPr>
              <w:t>Доля  охваченных горячим питанием от общего количества обучающих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C7332C"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C7332C" w:rsidRDefault="00157121" w:rsidP="00695A34">
            <w:pPr>
              <w:suppressAutoHyphens/>
              <w:autoSpaceDN/>
              <w:adjustRightInd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Default="00157121" w:rsidP="008F4828">
            <w:pPr>
              <w:ind w:firstLine="720"/>
              <w:jc w:val="center"/>
              <w:rPr>
                <w:sz w:val="24"/>
                <w:szCs w:val="24"/>
                <w:lang w:eastAsia="ar-SA"/>
              </w:rPr>
            </w:pPr>
          </w:p>
          <w:p w:rsidR="00157121" w:rsidRPr="00436F06" w:rsidRDefault="00157121" w:rsidP="008F482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Default="00157121" w:rsidP="008F4828">
            <w:pPr>
              <w:ind w:firstLine="720"/>
              <w:jc w:val="center"/>
              <w:rPr>
                <w:sz w:val="24"/>
                <w:szCs w:val="24"/>
                <w:lang w:eastAsia="ar-SA"/>
              </w:rPr>
            </w:pPr>
          </w:p>
          <w:p w:rsidR="00157121" w:rsidRPr="00436F06" w:rsidRDefault="00157121" w:rsidP="008F4828">
            <w:pPr>
              <w:ind w:firstLine="32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Default="00157121" w:rsidP="008F4828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157121" w:rsidRPr="00436F06" w:rsidRDefault="00157121" w:rsidP="008F482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C7332C">
              <w:rPr>
                <w:color w:val="000000"/>
                <w:sz w:val="24"/>
                <w:szCs w:val="24"/>
                <w:lang w:eastAsia="ar-SA"/>
              </w:rPr>
              <w:t>Внутренний учет учреждения</w:t>
            </w:r>
          </w:p>
        </w:tc>
      </w:tr>
    </w:tbl>
    <w:p w:rsidR="00157121" w:rsidRDefault="00157121" w:rsidP="005E16B3">
      <w:pPr>
        <w:suppressAutoHyphens/>
        <w:autoSpaceDN/>
        <w:adjustRightInd/>
        <w:rPr>
          <w:color w:val="000000"/>
          <w:sz w:val="24"/>
          <w:szCs w:val="24"/>
          <w:lang w:eastAsia="ar-SA"/>
        </w:rPr>
      </w:pPr>
    </w:p>
    <w:p w:rsidR="00157121" w:rsidRPr="00C7332C" w:rsidRDefault="00157121" w:rsidP="005E16B3">
      <w:pPr>
        <w:suppressAutoHyphens/>
        <w:autoSpaceDN/>
        <w:adjustRightInd/>
        <w:rPr>
          <w:color w:val="000000"/>
          <w:sz w:val="24"/>
          <w:szCs w:val="24"/>
          <w:lang w:eastAsia="ar-SA"/>
        </w:rPr>
      </w:pPr>
      <w:r w:rsidRPr="00C7332C">
        <w:rPr>
          <w:color w:val="000000"/>
          <w:sz w:val="24"/>
          <w:szCs w:val="24"/>
          <w:lang w:eastAsia="ar-SA"/>
        </w:rPr>
        <w:t>3.2. Содержание выполняемых работ (в натуральных показателях)</w:t>
      </w: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111"/>
        <w:gridCol w:w="1275"/>
        <w:gridCol w:w="1560"/>
        <w:gridCol w:w="1559"/>
        <w:gridCol w:w="1701"/>
        <w:gridCol w:w="1417"/>
        <w:gridCol w:w="1276"/>
        <w:gridCol w:w="1701"/>
      </w:tblGrid>
      <w:tr w:rsidR="00157121" w:rsidRPr="00C7332C" w:rsidTr="00695A34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C7332C">
              <w:rPr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C7332C">
              <w:rPr>
                <w:color w:val="000000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C7332C">
              <w:rPr>
                <w:color w:val="000000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C7332C">
              <w:rPr>
                <w:color w:val="000000"/>
                <w:sz w:val="24"/>
                <w:szCs w:val="24"/>
                <w:lang w:eastAsia="ar-SA"/>
              </w:rPr>
              <w:t>Значение показателей объёма муниципальной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C7332C">
              <w:rPr>
                <w:color w:val="000000"/>
                <w:sz w:val="24"/>
                <w:szCs w:val="24"/>
                <w:lang w:eastAsia="ar-SA"/>
              </w:rPr>
              <w:t>Источник информации о значении показателя</w:t>
            </w:r>
          </w:p>
        </w:tc>
      </w:tr>
      <w:tr w:rsidR="00157121" w:rsidRPr="00C7332C" w:rsidTr="00695A34">
        <w:trPr>
          <w:cantSplit/>
          <w:trHeight w:val="6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C7332C" w:rsidRDefault="00157121" w:rsidP="00695A34">
            <w:pPr>
              <w:widowControl/>
              <w:suppressAutoHyphens/>
              <w:autoSpaceDE/>
              <w:autoSpaceDN/>
              <w:adjustRightInd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C7332C" w:rsidRDefault="00157121" w:rsidP="00695A34">
            <w:pPr>
              <w:widowControl/>
              <w:suppressAutoHyphens/>
              <w:autoSpaceDE/>
              <w:autoSpaceDN/>
              <w:adjustRightInd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C7332C" w:rsidRDefault="00157121" w:rsidP="00695A34">
            <w:pPr>
              <w:widowControl/>
              <w:suppressAutoHyphens/>
              <w:autoSpaceDE/>
              <w:autoSpaceDN/>
              <w:adjustRightInd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7332C">
              <w:rPr>
                <w:color w:val="000000"/>
                <w:sz w:val="22"/>
                <w:szCs w:val="22"/>
                <w:lang w:eastAsia="ar-SA"/>
              </w:rPr>
              <w:t>Отчетный  финансовый  год</w:t>
            </w:r>
          </w:p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7332C">
              <w:rPr>
                <w:color w:val="000000"/>
                <w:sz w:val="22"/>
                <w:szCs w:val="22"/>
                <w:lang w:eastAsia="ar-SA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7332C">
              <w:rPr>
                <w:color w:val="000000"/>
                <w:sz w:val="22"/>
                <w:szCs w:val="22"/>
                <w:lang w:eastAsia="ar-SA"/>
              </w:rPr>
              <w:t>Текущий  финансовый  год</w:t>
            </w:r>
          </w:p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7332C">
              <w:rPr>
                <w:color w:val="000000"/>
                <w:sz w:val="22"/>
                <w:szCs w:val="22"/>
                <w:lang w:eastAsia="ar-SA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7332C">
              <w:rPr>
                <w:color w:val="000000"/>
                <w:sz w:val="22"/>
                <w:szCs w:val="22"/>
                <w:lang w:eastAsia="ar-SA"/>
              </w:rPr>
              <w:t>Очередной финансовый год</w:t>
            </w:r>
          </w:p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7332C">
              <w:rPr>
                <w:color w:val="000000"/>
                <w:sz w:val="22"/>
                <w:szCs w:val="22"/>
                <w:lang w:eastAsia="ar-SA"/>
              </w:rPr>
              <w:t>2016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7332C">
              <w:rPr>
                <w:color w:val="000000"/>
                <w:sz w:val="22"/>
                <w:szCs w:val="22"/>
                <w:lang w:eastAsia="ar-SA"/>
              </w:rPr>
              <w:t>Первый год планового периода</w:t>
            </w:r>
          </w:p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7332C">
              <w:rPr>
                <w:color w:val="000000"/>
                <w:sz w:val="22"/>
                <w:szCs w:val="22"/>
                <w:lang w:eastAsia="ar-SA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7332C">
              <w:rPr>
                <w:color w:val="000000"/>
                <w:sz w:val="22"/>
                <w:szCs w:val="22"/>
                <w:lang w:eastAsia="ar-SA"/>
              </w:rPr>
              <w:t>Второй год планового периода</w:t>
            </w:r>
          </w:p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7332C">
              <w:rPr>
                <w:color w:val="000000"/>
                <w:sz w:val="22"/>
                <w:szCs w:val="22"/>
                <w:lang w:eastAsia="ar-SA"/>
              </w:rPr>
              <w:t>2018 г.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121" w:rsidRPr="00C7332C" w:rsidRDefault="00157121" w:rsidP="00695A34">
            <w:pPr>
              <w:widowControl/>
              <w:suppressAutoHyphens/>
              <w:autoSpaceDE/>
              <w:autoSpaceDN/>
              <w:adjustRightInd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57121" w:rsidRPr="00C7332C" w:rsidTr="008F4828">
        <w:trPr>
          <w:cantSplit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C7332C">
              <w:rPr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8F4828" w:rsidRDefault="00157121" w:rsidP="008F4828">
            <w:pPr>
              <w:tabs>
                <w:tab w:val="left" w:pos="8100"/>
              </w:tabs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r w:rsidRPr="008F4828">
              <w:rPr>
                <w:color w:val="000000"/>
                <w:sz w:val="24"/>
                <w:szCs w:val="24"/>
                <w:lang w:eastAsia="ar-SA"/>
              </w:rPr>
              <w:t>Численность обучающихся охваченных горячим питанием от общего количества обучающих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C7332C">
              <w:rPr>
                <w:color w:val="000000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21" w:rsidRPr="00C7332C" w:rsidRDefault="00157121" w:rsidP="00695A34">
            <w:pPr>
              <w:suppressAutoHyphens/>
              <w:autoSpaceDN/>
              <w:adjustRightInd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8D0AC0" w:rsidRDefault="00157121" w:rsidP="00EA7388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8D0AC0" w:rsidRDefault="00157121" w:rsidP="00EA7388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21" w:rsidRPr="008D0AC0" w:rsidRDefault="00157121" w:rsidP="00EA7388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21" w:rsidRPr="00C7332C" w:rsidRDefault="00157121" w:rsidP="00695A34">
            <w:pPr>
              <w:suppressAutoHyphens/>
              <w:autoSpaceDN/>
              <w:adjustRightInd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C7332C">
              <w:rPr>
                <w:color w:val="000000"/>
                <w:sz w:val="24"/>
                <w:szCs w:val="24"/>
                <w:lang w:eastAsia="ar-SA"/>
              </w:rPr>
              <w:t>Внутренний учет учреждения</w:t>
            </w:r>
          </w:p>
        </w:tc>
      </w:tr>
    </w:tbl>
    <w:p w:rsidR="00157121" w:rsidRDefault="00157121" w:rsidP="005E16B3">
      <w:pPr>
        <w:rPr>
          <w:b/>
          <w:sz w:val="24"/>
          <w:szCs w:val="24"/>
        </w:rPr>
      </w:pPr>
    </w:p>
    <w:p w:rsidR="00157121" w:rsidRPr="00B72334" w:rsidRDefault="00157121" w:rsidP="005E16B3">
      <w:pPr>
        <w:rPr>
          <w:b/>
          <w:sz w:val="24"/>
          <w:szCs w:val="24"/>
        </w:rPr>
      </w:pPr>
      <w:r w:rsidRPr="00B72334">
        <w:rPr>
          <w:b/>
          <w:sz w:val="24"/>
          <w:szCs w:val="24"/>
        </w:rPr>
        <w:t xml:space="preserve">4.   Порядок  оказания  муниципальной  </w:t>
      </w:r>
      <w:r>
        <w:rPr>
          <w:b/>
          <w:sz w:val="24"/>
          <w:szCs w:val="24"/>
        </w:rPr>
        <w:t>работы</w:t>
      </w:r>
    </w:p>
    <w:p w:rsidR="00157121" w:rsidRPr="00B72334" w:rsidRDefault="00157121" w:rsidP="005E16B3">
      <w:pPr>
        <w:rPr>
          <w:sz w:val="24"/>
          <w:szCs w:val="24"/>
        </w:rPr>
      </w:pPr>
    </w:p>
    <w:p w:rsidR="00157121" w:rsidRPr="00B72334" w:rsidRDefault="00157121" w:rsidP="005E16B3">
      <w:pPr>
        <w:jc w:val="both"/>
        <w:rPr>
          <w:sz w:val="24"/>
          <w:szCs w:val="24"/>
        </w:rPr>
      </w:pPr>
      <w:r w:rsidRPr="00B72334">
        <w:rPr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157121" w:rsidRPr="00B72334" w:rsidRDefault="00157121" w:rsidP="005E16B3">
      <w:pPr>
        <w:jc w:val="both"/>
        <w:rPr>
          <w:sz w:val="24"/>
          <w:szCs w:val="24"/>
        </w:rPr>
      </w:pPr>
      <w:r w:rsidRPr="00B72334">
        <w:rPr>
          <w:sz w:val="24"/>
          <w:szCs w:val="24"/>
        </w:rPr>
        <w:t xml:space="preserve">-   Федеральный закон  от 29.12.2012г. № 273-ФЗ «Об  образовании  в  Российской  Федерации»; </w:t>
      </w:r>
    </w:p>
    <w:p w:rsidR="00157121" w:rsidRPr="00B72334" w:rsidRDefault="00157121" w:rsidP="005E16B3">
      <w:pPr>
        <w:widowControl/>
        <w:jc w:val="both"/>
        <w:rPr>
          <w:bCs/>
          <w:sz w:val="24"/>
          <w:szCs w:val="24"/>
        </w:rPr>
      </w:pPr>
      <w:r w:rsidRPr="00B72334">
        <w:rPr>
          <w:bCs/>
          <w:sz w:val="24"/>
          <w:szCs w:val="24"/>
        </w:rPr>
        <w:t>-   Приказ   Минобрнауки  России  от 30.08.2013г. № 1014 «Об  утверждении  Порядка  организации  и  осуществления   образовательной   деятельности   по  основным  общеобразовательным  программам – образовательным  программам  дошкольного  образования»;</w:t>
      </w:r>
    </w:p>
    <w:p w:rsidR="00157121" w:rsidRPr="00B72334" w:rsidRDefault="00157121" w:rsidP="005E16B3">
      <w:pPr>
        <w:jc w:val="both"/>
        <w:rPr>
          <w:sz w:val="24"/>
          <w:szCs w:val="24"/>
        </w:rPr>
      </w:pPr>
      <w:r w:rsidRPr="00B72334">
        <w:rPr>
          <w:sz w:val="24"/>
          <w:szCs w:val="24"/>
        </w:rPr>
        <w:t xml:space="preserve">-    СанПиН 2.4.1.3049-13  «Санитарно-эпидемиологические требования к устройству, содержанию и организации режима работы </w:t>
      </w:r>
    </w:p>
    <w:p w:rsidR="00157121" w:rsidRPr="00B72334" w:rsidRDefault="00157121" w:rsidP="005E16B3">
      <w:pPr>
        <w:jc w:val="both"/>
        <w:rPr>
          <w:sz w:val="24"/>
          <w:szCs w:val="24"/>
        </w:rPr>
      </w:pPr>
      <w:r w:rsidRPr="00B72334">
        <w:rPr>
          <w:sz w:val="24"/>
          <w:szCs w:val="24"/>
        </w:rPr>
        <w:t xml:space="preserve">     дошкольных образовательных организаций», утвержденные постановлением Главного государственного санитарного врача РФ от 15 </w:t>
      </w:r>
    </w:p>
    <w:p w:rsidR="00157121" w:rsidRDefault="00157121" w:rsidP="005E16B3">
      <w:pPr>
        <w:jc w:val="both"/>
        <w:rPr>
          <w:sz w:val="24"/>
          <w:szCs w:val="24"/>
        </w:rPr>
      </w:pPr>
      <w:r w:rsidRPr="00B72334">
        <w:rPr>
          <w:sz w:val="24"/>
          <w:szCs w:val="24"/>
        </w:rPr>
        <w:t xml:space="preserve">      мая  2013г. № 26;</w:t>
      </w:r>
    </w:p>
    <w:p w:rsidR="00157121" w:rsidRPr="00B72334" w:rsidRDefault="00157121" w:rsidP="005E16B3">
      <w:pPr>
        <w:jc w:val="both"/>
        <w:rPr>
          <w:sz w:val="24"/>
          <w:szCs w:val="24"/>
        </w:rPr>
      </w:pPr>
      <w:r w:rsidRPr="00B72334">
        <w:rPr>
          <w:sz w:val="24"/>
          <w:szCs w:val="24"/>
        </w:rPr>
        <w:t>-   Федеральный  государственный  образовательный  стандарт  дошкольного  образования, утвержденный  приказом  Министерства  образования  и  науки   Российской  Федерации от 17 октября 2013г. № 1155;</w:t>
      </w:r>
    </w:p>
    <w:p w:rsidR="00157121" w:rsidRPr="00B72334" w:rsidRDefault="00157121" w:rsidP="005E16B3">
      <w:pPr>
        <w:jc w:val="both"/>
        <w:rPr>
          <w:sz w:val="24"/>
          <w:szCs w:val="24"/>
        </w:rPr>
      </w:pPr>
      <w:r w:rsidRPr="00B72334">
        <w:rPr>
          <w:sz w:val="24"/>
          <w:szCs w:val="24"/>
        </w:rPr>
        <w:t>-    ППБ-101-89 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учреждений.</w:t>
      </w:r>
    </w:p>
    <w:p w:rsidR="00157121" w:rsidRPr="00B72334" w:rsidRDefault="00157121" w:rsidP="005E16B3">
      <w:pPr>
        <w:rPr>
          <w:sz w:val="24"/>
          <w:szCs w:val="24"/>
        </w:rPr>
      </w:pPr>
      <w:r w:rsidRPr="00B72334">
        <w:rPr>
          <w:sz w:val="24"/>
          <w:szCs w:val="24"/>
        </w:rPr>
        <w:t xml:space="preserve">4.2. Порядок информирования потенциальных потребителей муниципальной </w:t>
      </w:r>
      <w:r>
        <w:rPr>
          <w:sz w:val="24"/>
          <w:szCs w:val="24"/>
        </w:rPr>
        <w:t>работы</w:t>
      </w:r>
      <w:r w:rsidRPr="00B72334">
        <w:rPr>
          <w:sz w:val="24"/>
          <w:szCs w:val="24"/>
        </w:rPr>
        <w:t>:</w:t>
      </w:r>
    </w:p>
    <w:p w:rsidR="00157121" w:rsidRPr="00B72334" w:rsidRDefault="00157121" w:rsidP="005E16B3">
      <w:pPr>
        <w:jc w:val="both"/>
        <w:rPr>
          <w:sz w:val="24"/>
          <w:szCs w:val="24"/>
        </w:rPr>
      </w:pPr>
    </w:p>
    <w:tbl>
      <w:tblPr>
        <w:tblW w:w="5118" w:type="pct"/>
        <w:tblCellMar>
          <w:left w:w="70" w:type="dxa"/>
          <w:right w:w="70" w:type="dxa"/>
        </w:tblCellMar>
        <w:tblLook w:val="00A0"/>
      </w:tblPr>
      <w:tblGrid>
        <w:gridCol w:w="383"/>
        <w:gridCol w:w="2974"/>
        <w:gridCol w:w="7514"/>
        <w:gridCol w:w="4182"/>
      </w:tblGrid>
      <w:tr w:rsidR="00157121" w:rsidRPr="00B72334" w:rsidTr="008F4828">
        <w:trPr>
          <w:cantSplit/>
          <w:trHeight w:val="36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8F4828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№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8F4828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8F4828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8F4828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57121" w:rsidRPr="00B72334" w:rsidTr="008F4828">
        <w:trPr>
          <w:cantSplit/>
          <w:trHeight w:val="24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1.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Информирование при личном обращении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336575" w:rsidRDefault="00157121" w:rsidP="00695A34">
            <w:pPr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Работники учреждения в ходе приема в дошкольное образовательное учреждение и во время работы учреждения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Во время приема  граждан в учреждение и по мере обращения</w:t>
            </w:r>
          </w:p>
        </w:tc>
      </w:tr>
      <w:tr w:rsidR="00157121" w:rsidRPr="00B72334" w:rsidTr="008F4828">
        <w:trPr>
          <w:cantSplit/>
          <w:trHeight w:val="24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2.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Родительские  собрания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336575" w:rsidRDefault="00157121" w:rsidP="008D3F46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Выполнение основной общеобразовательной программы дошкольного образования.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Отчет о финансово-хозяйственной  деятельности.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самообсладовании.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jc w:val="both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 xml:space="preserve"> Не менее 2-х раз в год</w:t>
            </w:r>
          </w:p>
        </w:tc>
      </w:tr>
      <w:tr w:rsidR="00157121" w:rsidRPr="00B72334" w:rsidTr="008F4828">
        <w:trPr>
          <w:cantSplit/>
          <w:trHeight w:val="24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3.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Телефонная консультация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Работники</w:t>
            </w:r>
            <w:r>
              <w:rPr>
                <w:sz w:val="24"/>
                <w:szCs w:val="24"/>
              </w:rPr>
              <w:t xml:space="preserve"> </w:t>
            </w:r>
            <w:r w:rsidRPr="00336575">
              <w:rPr>
                <w:sz w:val="24"/>
                <w:szCs w:val="24"/>
              </w:rPr>
              <w:t>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jc w:val="both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По мере обращения.</w:t>
            </w:r>
          </w:p>
        </w:tc>
      </w:tr>
      <w:tr w:rsidR="00157121" w:rsidRPr="00B72334" w:rsidTr="008F4828">
        <w:trPr>
          <w:cantSplit/>
          <w:trHeight w:val="24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4.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Информационные  стенды  в помещениях учреждения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В помещениях на информационных стендах размещаются: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- копия  лицензии на право ведения  образовательной деятельности с приложением;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- копия  Устава  дошкольного  образовательного учреждения;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- правила  внутреннего трудового  распорядка;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- информация  об оказываемых  услугах;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- информация  о   режиме  работы  учреждения;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- информация о правилах  постановки  на  учет, приема,   перевода и отчисления детей  (муниципальный  нормативный  акт  и локальный  нормативный  акт);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-  информация  о наименовании  органа местного  самоуправления и должностных лиц (с указанием адресов и телефонов), осуществляющих контроль и надзор за  соблюдением, обеспечением и защитой   прав ребенка;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- информация о часах приема руководителя и телефонах специалистов образовательного учреждения по вопросам получения услуг  учреждения;</w:t>
            </w:r>
          </w:p>
          <w:p w:rsidR="00157121" w:rsidRPr="00336575" w:rsidRDefault="00157121" w:rsidP="007C6477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 xml:space="preserve">-  расписание  непосредственно образовательной деятельности; </w:t>
            </w:r>
          </w:p>
          <w:p w:rsidR="00157121" w:rsidRPr="00336575" w:rsidRDefault="00157121" w:rsidP="007C6477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-  режимы пребывания воспитанников;</w:t>
            </w:r>
          </w:p>
          <w:p w:rsidR="00157121" w:rsidRPr="00336575" w:rsidRDefault="00157121" w:rsidP="00695A34">
            <w:pPr>
              <w:jc w:val="both"/>
              <w:rPr>
                <w:sz w:val="24"/>
                <w:szCs w:val="24"/>
              </w:rPr>
            </w:pPr>
            <w:r w:rsidRPr="00336575">
              <w:rPr>
                <w:sz w:val="24"/>
                <w:szCs w:val="24"/>
              </w:rPr>
              <w:t>- адрес сайта в сети Интернет, на котором размещается информация о деятельности учреждения.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jc w:val="both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По мере изменения</w:t>
            </w:r>
          </w:p>
        </w:tc>
      </w:tr>
      <w:tr w:rsidR="00157121" w:rsidRPr="00B72334" w:rsidTr="008F4828">
        <w:trPr>
          <w:cantSplit/>
          <w:trHeight w:val="24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5.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jc w:val="both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Информация в сети Интернет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8F4828" w:rsidRDefault="00157121" w:rsidP="00695A34">
            <w:pPr>
              <w:rPr>
                <w:sz w:val="24"/>
                <w:szCs w:val="24"/>
              </w:rPr>
            </w:pPr>
            <w:r w:rsidRPr="008F4828">
              <w:rPr>
                <w:sz w:val="24"/>
                <w:szCs w:val="24"/>
              </w:rPr>
              <w:t xml:space="preserve">На сайте </w:t>
            </w:r>
            <w:hyperlink r:id="rId9" w:history="1">
              <w:r w:rsidRPr="008F4828">
                <w:rPr>
                  <w:rStyle w:val="Hyperlink"/>
                  <w:sz w:val="24"/>
                  <w:szCs w:val="24"/>
                </w:rPr>
                <w:t>http://detsad2sv.ucoz.com/</w:t>
              </w:r>
            </w:hyperlink>
            <w:r w:rsidRPr="008F4828">
              <w:rPr>
                <w:sz w:val="24"/>
                <w:szCs w:val="24"/>
              </w:rPr>
              <w:t>размещается  информация в соответствии со следующими нормативными документами:</w:t>
            </w:r>
          </w:p>
          <w:p w:rsidR="00157121" w:rsidRPr="008F4828" w:rsidRDefault="00157121" w:rsidP="00695A34">
            <w:pPr>
              <w:rPr>
                <w:sz w:val="24"/>
                <w:szCs w:val="24"/>
              </w:rPr>
            </w:pPr>
            <w:r w:rsidRPr="008F4828">
              <w:rPr>
                <w:sz w:val="24"/>
                <w:szCs w:val="24"/>
              </w:rPr>
              <w:t>- Закон Российской Федерации ФЗ № 273 «Об образовании в Российской Федерации» (ст. 29 );</w:t>
            </w:r>
          </w:p>
          <w:p w:rsidR="00157121" w:rsidRPr="008F4828" w:rsidRDefault="00157121" w:rsidP="005E6F82">
            <w:pPr>
              <w:jc w:val="both"/>
              <w:rPr>
                <w:sz w:val="24"/>
                <w:szCs w:val="24"/>
              </w:rPr>
            </w:pPr>
            <w:r w:rsidRPr="008F4828">
              <w:rPr>
                <w:sz w:val="24"/>
                <w:szCs w:val="24"/>
              </w:rPr>
              <w:t>- Постановление Правительства РФ от 18.04.2012г. №343 «Об утверждении Правил размещения в сети Интернет и обновления информации об образовательном учреждении»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jc w:val="both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 xml:space="preserve">По мере изменения </w:t>
            </w:r>
          </w:p>
        </w:tc>
      </w:tr>
      <w:tr w:rsidR="00157121" w:rsidRPr="00B72334" w:rsidTr="008F4828">
        <w:trPr>
          <w:cantSplit/>
          <w:trHeight w:val="24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6.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Информация во внешних источниках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8F4828" w:rsidRDefault="00157121" w:rsidP="00695A34">
            <w:pPr>
              <w:jc w:val="both"/>
              <w:rPr>
                <w:sz w:val="24"/>
                <w:szCs w:val="24"/>
              </w:rPr>
            </w:pPr>
            <w:r w:rsidRPr="008F4828">
              <w:rPr>
                <w:sz w:val="24"/>
                <w:szCs w:val="24"/>
              </w:rPr>
              <w:t xml:space="preserve">Размещение материалов в средствах массовой информации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21" w:rsidRPr="00B72334" w:rsidRDefault="00157121" w:rsidP="00695A34">
            <w:pPr>
              <w:jc w:val="both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По мере изменения</w:t>
            </w:r>
          </w:p>
        </w:tc>
      </w:tr>
    </w:tbl>
    <w:p w:rsidR="00157121" w:rsidRPr="00B72334" w:rsidRDefault="00157121" w:rsidP="005E16B3">
      <w:pPr>
        <w:rPr>
          <w:sz w:val="24"/>
          <w:szCs w:val="24"/>
        </w:rPr>
      </w:pPr>
    </w:p>
    <w:p w:rsidR="00157121" w:rsidRDefault="00157121" w:rsidP="005E16B3">
      <w:pPr>
        <w:rPr>
          <w:b/>
          <w:sz w:val="24"/>
          <w:szCs w:val="24"/>
        </w:rPr>
      </w:pPr>
    </w:p>
    <w:p w:rsidR="00157121" w:rsidRDefault="00157121" w:rsidP="005E16B3">
      <w:pPr>
        <w:rPr>
          <w:b/>
          <w:sz w:val="24"/>
          <w:szCs w:val="24"/>
        </w:rPr>
      </w:pPr>
    </w:p>
    <w:p w:rsidR="00157121" w:rsidRDefault="00157121" w:rsidP="005E16B3">
      <w:pPr>
        <w:rPr>
          <w:b/>
          <w:sz w:val="24"/>
          <w:szCs w:val="24"/>
        </w:rPr>
      </w:pPr>
    </w:p>
    <w:p w:rsidR="00157121" w:rsidRDefault="00157121" w:rsidP="005E16B3">
      <w:pPr>
        <w:rPr>
          <w:b/>
          <w:sz w:val="24"/>
          <w:szCs w:val="24"/>
        </w:rPr>
      </w:pPr>
    </w:p>
    <w:p w:rsidR="00157121" w:rsidRPr="00B72334" w:rsidRDefault="00157121" w:rsidP="005E16B3">
      <w:pPr>
        <w:rPr>
          <w:b/>
          <w:sz w:val="24"/>
          <w:szCs w:val="24"/>
        </w:rPr>
      </w:pPr>
      <w:r w:rsidRPr="00B72334">
        <w:rPr>
          <w:b/>
          <w:sz w:val="24"/>
          <w:szCs w:val="24"/>
        </w:rPr>
        <w:t>5. Основания для досрочного прекращения исполнения муниципального задания</w:t>
      </w:r>
    </w:p>
    <w:p w:rsidR="00157121" w:rsidRPr="00B72334" w:rsidRDefault="00157121" w:rsidP="005E16B3">
      <w:pPr>
        <w:rPr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662"/>
        <w:gridCol w:w="7749"/>
      </w:tblGrid>
      <w:tr w:rsidR="00157121" w:rsidRPr="00B72334" w:rsidTr="00076C67">
        <w:tc>
          <w:tcPr>
            <w:tcW w:w="817" w:type="dxa"/>
          </w:tcPr>
          <w:p w:rsidR="00157121" w:rsidRPr="00B72334" w:rsidRDefault="00157121" w:rsidP="008F4828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157121" w:rsidRPr="00B72334" w:rsidRDefault="00157121" w:rsidP="008F4828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Основания прекращения</w:t>
            </w:r>
          </w:p>
        </w:tc>
        <w:tc>
          <w:tcPr>
            <w:tcW w:w="7749" w:type="dxa"/>
          </w:tcPr>
          <w:p w:rsidR="00157121" w:rsidRPr="00B72334" w:rsidRDefault="00157121" w:rsidP="008F4828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Правомочные документы, реквизиты, срок действия</w:t>
            </w:r>
          </w:p>
        </w:tc>
      </w:tr>
      <w:tr w:rsidR="00157121" w:rsidRPr="00B72334" w:rsidTr="00076C67">
        <w:trPr>
          <w:trHeight w:val="647"/>
        </w:trPr>
        <w:tc>
          <w:tcPr>
            <w:tcW w:w="817" w:type="dxa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157121" w:rsidRPr="00B72334" w:rsidRDefault="00157121" w:rsidP="00695A34">
            <w:pPr>
              <w:jc w:val="both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Окончание периода действия разрешительных документов</w:t>
            </w:r>
          </w:p>
        </w:tc>
        <w:tc>
          <w:tcPr>
            <w:tcW w:w="7749" w:type="dxa"/>
            <w:vAlign w:val="center"/>
          </w:tcPr>
          <w:p w:rsidR="00157121" w:rsidRPr="00432517" w:rsidRDefault="00157121" w:rsidP="00EA7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серии  РО № 012896  от «17» февраля 2012</w:t>
            </w:r>
            <w:r w:rsidRPr="00432517">
              <w:rPr>
                <w:sz w:val="24"/>
                <w:szCs w:val="24"/>
              </w:rPr>
              <w:t xml:space="preserve"> г. </w:t>
            </w:r>
          </w:p>
          <w:p w:rsidR="00157121" w:rsidRPr="00720925" w:rsidRDefault="00157121" w:rsidP="00EA7388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бессрочно</w:t>
            </w:r>
          </w:p>
        </w:tc>
      </w:tr>
      <w:tr w:rsidR="00157121" w:rsidRPr="00B72334" w:rsidTr="00076C67">
        <w:tc>
          <w:tcPr>
            <w:tcW w:w="817" w:type="dxa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157121" w:rsidRPr="00B72334" w:rsidRDefault="00157121" w:rsidP="00695A34">
            <w:pPr>
              <w:jc w:val="both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Ликвидация  учреждения</w:t>
            </w:r>
          </w:p>
        </w:tc>
        <w:tc>
          <w:tcPr>
            <w:tcW w:w="7749" w:type="dxa"/>
            <w:vAlign w:val="center"/>
          </w:tcPr>
          <w:p w:rsidR="00157121" w:rsidRPr="0026499E" w:rsidRDefault="00157121" w:rsidP="00EA7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 6</w:t>
            </w:r>
            <w:r w:rsidRPr="00432517">
              <w:rPr>
                <w:sz w:val="24"/>
                <w:szCs w:val="24"/>
              </w:rPr>
              <w:t xml:space="preserve"> Устава М</w:t>
            </w:r>
            <w:r>
              <w:rPr>
                <w:sz w:val="24"/>
                <w:szCs w:val="24"/>
              </w:rPr>
              <w:t>БД</w:t>
            </w:r>
            <w:r w:rsidRPr="0043251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У «Детский сад №2 г. Светогорска» </w:t>
            </w:r>
            <w:r w:rsidRPr="004C4567">
              <w:rPr>
                <w:sz w:val="24"/>
                <w:szCs w:val="24"/>
              </w:rPr>
              <w:t>утвержденным  Постановлением</w:t>
            </w:r>
            <w:r>
              <w:rPr>
                <w:sz w:val="24"/>
                <w:szCs w:val="24"/>
              </w:rPr>
              <w:t xml:space="preserve"> </w:t>
            </w:r>
            <w:r w:rsidRPr="004C4567">
              <w:rPr>
                <w:sz w:val="24"/>
                <w:szCs w:val="24"/>
              </w:rPr>
              <w:t>администрации  МО «Выборгский  район» Ленинградской  области</w:t>
            </w:r>
            <w:r>
              <w:rPr>
                <w:sz w:val="24"/>
                <w:szCs w:val="24"/>
              </w:rPr>
              <w:t xml:space="preserve"> от 10.11.2015</w:t>
            </w:r>
            <w:r w:rsidRPr="00432517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5316</w:t>
            </w:r>
          </w:p>
        </w:tc>
      </w:tr>
    </w:tbl>
    <w:p w:rsidR="00157121" w:rsidRPr="00B72334" w:rsidRDefault="00157121" w:rsidP="005E16B3">
      <w:pPr>
        <w:rPr>
          <w:sz w:val="24"/>
          <w:szCs w:val="24"/>
        </w:rPr>
      </w:pPr>
    </w:p>
    <w:p w:rsidR="00157121" w:rsidRPr="00436F06" w:rsidRDefault="00157121" w:rsidP="005E16B3">
      <w:pPr>
        <w:jc w:val="both"/>
        <w:outlineLvl w:val="3"/>
        <w:rPr>
          <w:sz w:val="24"/>
          <w:szCs w:val="24"/>
        </w:rPr>
      </w:pPr>
      <w:r w:rsidRPr="00B72334">
        <w:rPr>
          <w:sz w:val="24"/>
          <w:szCs w:val="24"/>
        </w:rPr>
        <w:t xml:space="preserve"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</w:t>
      </w:r>
      <w:r w:rsidRPr="00436F06">
        <w:rPr>
          <w:sz w:val="24"/>
          <w:szCs w:val="24"/>
        </w:rPr>
        <w:t>Российской Федерации.</w:t>
      </w:r>
    </w:p>
    <w:p w:rsidR="00157121" w:rsidRDefault="00157121" w:rsidP="005E16B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36F06">
        <w:rPr>
          <w:rFonts w:ascii="Times New Roman" w:hAnsi="Times New Roman" w:cs="Times New Roman"/>
          <w:sz w:val="24"/>
          <w:szCs w:val="24"/>
        </w:rPr>
        <w:t>6.1. Нормативный правовой акт, устанавливающий цены (тарифы) либо порядок их установления</w:t>
      </w:r>
      <w:r w:rsidRPr="00B72334">
        <w:rPr>
          <w:sz w:val="24"/>
          <w:szCs w:val="24"/>
        </w:rPr>
        <w:t xml:space="preserve">: </w:t>
      </w:r>
    </w:p>
    <w:p w:rsidR="00157121" w:rsidRPr="005E6F82" w:rsidRDefault="00157121" w:rsidP="005E6F82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муниципального образования «Выборгский район» Ленинградской области</w:t>
      </w:r>
    </w:p>
    <w:p w:rsidR="00157121" w:rsidRPr="005E6F82" w:rsidRDefault="00157121" w:rsidP="005E16B3">
      <w:pPr>
        <w:rPr>
          <w:color w:val="FF0000"/>
          <w:sz w:val="24"/>
          <w:szCs w:val="24"/>
        </w:rPr>
      </w:pPr>
      <w:r w:rsidRPr="00B72334">
        <w:rPr>
          <w:sz w:val="24"/>
          <w:szCs w:val="24"/>
        </w:rPr>
        <w:t xml:space="preserve">6.2. Орган, устанавливающий цены (тарифы) </w:t>
      </w:r>
      <w:r w:rsidRPr="00B72334">
        <w:rPr>
          <w:color w:val="000000"/>
          <w:sz w:val="24"/>
          <w:szCs w:val="24"/>
        </w:rPr>
        <w:t>______________________________________.</w:t>
      </w:r>
    </w:p>
    <w:p w:rsidR="00157121" w:rsidRPr="00B72334" w:rsidRDefault="00157121" w:rsidP="005E16B3">
      <w:pPr>
        <w:rPr>
          <w:sz w:val="24"/>
          <w:szCs w:val="24"/>
        </w:rPr>
      </w:pPr>
      <w:r w:rsidRPr="00B72334">
        <w:rPr>
          <w:sz w:val="24"/>
          <w:szCs w:val="24"/>
        </w:rPr>
        <w:t>6.3. Значения предельных цен (тарифов)</w:t>
      </w: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2"/>
        <w:gridCol w:w="5767"/>
      </w:tblGrid>
      <w:tr w:rsidR="00157121" w:rsidRPr="00B72334" w:rsidTr="00695A34">
        <w:tc>
          <w:tcPr>
            <w:tcW w:w="3010" w:type="pct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990" w:type="pct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Цена (тариф), единица измерения</w:t>
            </w:r>
          </w:p>
        </w:tc>
      </w:tr>
      <w:tr w:rsidR="00157121" w:rsidRPr="00B72334" w:rsidTr="00695A34">
        <w:tc>
          <w:tcPr>
            <w:tcW w:w="3010" w:type="pct"/>
          </w:tcPr>
          <w:p w:rsidR="00157121" w:rsidRPr="00B72334" w:rsidRDefault="00157121" w:rsidP="00695A3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pct"/>
          </w:tcPr>
          <w:p w:rsidR="00157121" w:rsidRPr="00B72334" w:rsidRDefault="00157121" w:rsidP="00695A34">
            <w:pPr>
              <w:jc w:val="both"/>
              <w:rPr>
                <w:sz w:val="24"/>
                <w:szCs w:val="24"/>
              </w:rPr>
            </w:pPr>
          </w:p>
        </w:tc>
      </w:tr>
    </w:tbl>
    <w:p w:rsidR="00157121" w:rsidRPr="00B72334" w:rsidRDefault="00157121" w:rsidP="005E16B3">
      <w:pPr>
        <w:rPr>
          <w:sz w:val="24"/>
          <w:szCs w:val="24"/>
        </w:rPr>
      </w:pPr>
    </w:p>
    <w:p w:rsidR="00157121" w:rsidRPr="00B72334" w:rsidRDefault="00157121" w:rsidP="005E16B3">
      <w:pPr>
        <w:rPr>
          <w:b/>
          <w:sz w:val="24"/>
          <w:szCs w:val="24"/>
        </w:rPr>
      </w:pPr>
      <w:r w:rsidRPr="00B72334">
        <w:rPr>
          <w:b/>
          <w:sz w:val="24"/>
          <w:szCs w:val="24"/>
        </w:rPr>
        <w:t>7. Порядок контроля   за  исполнением муниципального задания</w:t>
      </w:r>
    </w:p>
    <w:p w:rsidR="00157121" w:rsidRPr="00B72334" w:rsidRDefault="00157121" w:rsidP="005E16B3">
      <w:pPr>
        <w:rPr>
          <w:sz w:val="24"/>
          <w:szCs w:val="24"/>
        </w:rPr>
      </w:pP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00"/>
        <w:gridCol w:w="2565"/>
        <w:gridCol w:w="4926"/>
        <w:gridCol w:w="7144"/>
      </w:tblGrid>
      <w:tr w:rsidR="00157121" w:rsidRPr="00B72334" w:rsidTr="00076C67">
        <w:trPr>
          <w:cantSplit/>
          <w:trHeight w:val="480"/>
        </w:trPr>
        <w:tc>
          <w:tcPr>
            <w:tcW w:w="165" w:type="pct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№</w:t>
            </w:r>
          </w:p>
        </w:tc>
        <w:tc>
          <w:tcPr>
            <w:tcW w:w="847" w:type="pct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1627" w:type="pct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360" w:type="pct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Орган, осуществляющий контроль за оказанием услуги</w:t>
            </w:r>
          </w:p>
        </w:tc>
      </w:tr>
      <w:tr w:rsidR="00157121" w:rsidRPr="00B72334" w:rsidTr="00076C67">
        <w:trPr>
          <w:cantSplit/>
          <w:trHeight w:val="240"/>
        </w:trPr>
        <w:tc>
          <w:tcPr>
            <w:tcW w:w="165" w:type="pct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 xml:space="preserve">1. </w:t>
            </w:r>
          </w:p>
          <w:p w:rsidR="00157121" w:rsidRPr="00B72334" w:rsidRDefault="00157121" w:rsidP="00695A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1627" w:type="pct"/>
          </w:tcPr>
          <w:p w:rsidR="00157121" w:rsidRPr="00B72334" w:rsidRDefault="00157121" w:rsidP="00695A34">
            <w:pPr>
              <w:snapToGrid w:val="0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В соответствии с планом проверок комитета образования, но не чаще 1 раза в 2 года</w:t>
            </w:r>
          </w:p>
        </w:tc>
        <w:tc>
          <w:tcPr>
            <w:tcW w:w="2360" w:type="pct"/>
          </w:tcPr>
          <w:p w:rsidR="00157121" w:rsidRPr="00B72334" w:rsidRDefault="00157121" w:rsidP="00695A34">
            <w:pPr>
              <w:snapToGrid w:val="0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 xml:space="preserve">Комитет образования администрации муниципального образования «Выборгский район» Ленинградской области </w:t>
            </w:r>
          </w:p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</w:tr>
      <w:tr w:rsidR="00157121" w:rsidRPr="00B72334" w:rsidTr="00076C67">
        <w:trPr>
          <w:cantSplit/>
          <w:trHeight w:val="240"/>
        </w:trPr>
        <w:tc>
          <w:tcPr>
            <w:tcW w:w="165" w:type="pct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2.</w:t>
            </w:r>
          </w:p>
        </w:tc>
        <w:tc>
          <w:tcPr>
            <w:tcW w:w="847" w:type="pct"/>
          </w:tcPr>
          <w:p w:rsidR="00157121" w:rsidRPr="00B72334" w:rsidRDefault="00157121" w:rsidP="00695A34">
            <w:pPr>
              <w:rPr>
                <w:color w:val="000000"/>
                <w:sz w:val="24"/>
                <w:szCs w:val="24"/>
              </w:rPr>
            </w:pPr>
            <w:r w:rsidRPr="00B72334">
              <w:rPr>
                <w:color w:val="000000"/>
                <w:sz w:val="24"/>
                <w:szCs w:val="24"/>
              </w:rPr>
              <w:t>Внеплановые  проверки</w:t>
            </w:r>
          </w:p>
        </w:tc>
        <w:tc>
          <w:tcPr>
            <w:tcW w:w="1627" w:type="pct"/>
          </w:tcPr>
          <w:p w:rsidR="00157121" w:rsidRPr="00B72334" w:rsidRDefault="00157121" w:rsidP="00695A34">
            <w:pPr>
              <w:snapToGrid w:val="0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При наличии мотивированных обращений физических или юридических лиц; при возникновении угрозы причинения вреда жизни и здоровью воспитанников, работников учреждения</w:t>
            </w:r>
          </w:p>
        </w:tc>
        <w:tc>
          <w:tcPr>
            <w:tcW w:w="2360" w:type="pct"/>
          </w:tcPr>
          <w:p w:rsidR="00157121" w:rsidRPr="00B72334" w:rsidRDefault="00157121" w:rsidP="00695A34">
            <w:pPr>
              <w:snapToGrid w:val="0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 xml:space="preserve">Комитет образования администрации муниципального образования «Выборгский район» Ленинградской области </w:t>
            </w:r>
          </w:p>
        </w:tc>
      </w:tr>
    </w:tbl>
    <w:p w:rsidR="00157121" w:rsidRDefault="00157121" w:rsidP="005E16B3">
      <w:pPr>
        <w:rPr>
          <w:b/>
          <w:sz w:val="24"/>
          <w:szCs w:val="24"/>
        </w:rPr>
      </w:pPr>
    </w:p>
    <w:p w:rsidR="00157121" w:rsidRDefault="00157121" w:rsidP="005E16B3">
      <w:pPr>
        <w:rPr>
          <w:b/>
          <w:sz w:val="24"/>
          <w:szCs w:val="24"/>
        </w:rPr>
      </w:pPr>
    </w:p>
    <w:p w:rsidR="00157121" w:rsidRDefault="00157121" w:rsidP="005E16B3">
      <w:pPr>
        <w:rPr>
          <w:b/>
          <w:sz w:val="24"/>
          <w:szCs w:val="24"/>
        </w:rPr>
      </w:pPr>
    </w:p>
    <w:p w:rsidR="00157121" w:rsidRDefault="00157121" w:rsidP="005E16B3">
      <w:pPr>
        <w:rPr>
          <w:b/>
          <w:sz w:val="24"/>
          <w:szCs w:val="24"/>
        </w:rPr>
      </w:pPr>
    </w:p>
    <w:p w:rsidR="00157121" w:rsidRDefault="00157121" w:rsidP="005E16B3">
      <w:pPr>
        <w:rPr>
          <w:b/>
          <w:sz w:val="24"/>
          <w:szCs w:val="24"/>
        </w:rPr>
      </w:pPr>
    </w:p>
    <w:p w:rsidR="00157121" w:rsidRPr="00B72334" w:rsidRDefault="00157121" w:rsidP="005E16B3">
      <w:pPr>
        <w:rPr>
          <w:b/>
          <w:sz w:val="24"/>
          <w:szCs w:val="24"/>
        </w:rPr>
      </w:pPr>
      <w:r w:rsidRPr="00B72334">
        <w:rPr>
          <w:b/>
          <w:sz w:val="24"/>
          <w:szCs w:val="24"/>
        </w:rPr>
        <w:t>8. Требования к отчётности об исполнении муниципального задания</w:t>
      </w:r>
    </w:p>
    <w:p w:rsidR="00157121" w:rsidRPr="00B72334" w:rsidRDefault="00157121" w:rsidP="005E16B3">
      <w:pPr>
        <w:rPr>
          <w:sz w:val="24"/>
          <w:szCs w:val="24"/>
        </w:rPr>
      </w:pPr>
      <w:r w:rsidRPr="00B72334">
        <w:rPr>
          <w:sz w:val="24"/>
          <w:szCs w:val="24"/>
        </w:rPr>
        <w:t xml:space="preserve">8.1. Форма отчёта об исполнении муниципального задания </w:t>
      </w:r>
    </w:p>
    <w:tbl>
      <w:tblPr>
        <w:tblW w:w="15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700"/>
        <w:gridCol w:w="1620"/>
        <w:gridCol w:w="3105"/>
        <w:gridCol w:w="2226"/>
        <w:gridCol w:w="2693"/>
        <w:gridCol w:w="2776"/>
      </w:tblGrid>
      <w:tr w:rsidR="00157121" w:rsidRPr="00B72334" w:rsidTr="001836A0">
        <w:trPr>
          <w:cantSplit/>
          <w:trHeight w:val="720"/>
        </w:trPr>
        <w:tc>
          <w:tcPr>
            <w:tcW w:w="2700" w:type="dxa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05" w:type="dxa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Значение, утверждённое в муниципальном задании на отчётный финансовый год</w:t>
            </w:r>
          </w:p>
        </w:tc>
        <w:tc>
          <w:tcPr>
            <w:tcW w:w="2226" w:type="dxa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Фактическое значение за отчётный финансовый год</w:t>
            </w:r>
          </w:p>
        </w:tc>
        <w:tc>
          <w:tcPr>
            <w:tcW w:w="2693" w:type="dxa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776" w:type="dxa"/>
            <w:vAlign w:val="center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157121" w:rsidRPr="00B72334" w:rsidTr="001836A0">
        <w:trPr>
          <w:cantSplit/>
          <w:trHeight w:val="120"/>
        </w:trPr>
        <w:tc>
          <w:tcPr>
            <w:tcW w:w="15120" w:type="dxa"/>
            <w:gridSpan w:val="6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Объёмы муниципальной услуги (в натуральных показателях)</w:t>
            </w:r>
          </w:p>
        </w:tc>
      </w:tr>
      <w:tr w:rsidR="00157121" w:rsidRPr="00B72334" w:rsidTr="001836A0">
        <w:trPr>
          <w:cantSplit/>
          <w:trHeight w:val="240"/>
        </w:trPr>
        <w:tc>
          <w:tcPr>
            <w:tcW w:w="2700" w:type="dxa"/>
          </w:tcPr>
          <w:p w:rsidR="00157121" w:rsidRPr="00B72334" w:rsidRDefault="00157121" w:rsidP="0018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lang w:eastAsia="ar-SA"/>
              </w:rPr>
              <w:t>Ор</w:t>
            </w:r>
            <w:r w:rsidRPr="00C7332C">
              <w:rPr>
                <w:sz w:val="24"/>
                <w:szCs w:val="24"/>
                <w:lang w:eastAsia="ar-SA"/>
              </w:rPr>
              <w:t>ганизация питания обучающихся</w:t>
            </w:r>
            <w:r w:rsidRPr="00B7233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620" w:type="dxa"/>
            <w:vAlign w:val="center"/>
          </w:tcPr>
          <w:p w:rsidR="00157121" w:rsidRPr="00B72334" w:rsidRDefault="00157121" w:rsidP="0018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105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</w:tr>
      <w:tr w:rsidR="00157121" w:rsidRPr="00B72334" w:rsidTr="001836A0">
        <w:trPr>
          <w:cantSplit/>
          <w:trHeight w:val="240"/>
        </w:trPr>
        <w:tc>
          <w:tcPr>
            <w:tcW w:w="2700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 xml:space="preserve">2.          </w:t>
            </w:r>
          </w:p>
        </w:tc>
        <w:tc>
          <w:tcPr>
            <w:tcW w:w="1620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</w:tr>
      <w:tr w:rsidR="00157121" w:rsidRPr="00B72334" w:rsidTr="001836A0">
        <w:trPr>
          <w:cantSplit/>
          <w:trHeight w:val="240"/>
        </w:trPr>
        <w:tc>
          <w:tcPr>
            <w:tcW w:w="15120" w:type="dxa"/>
            <w:gridSpan w:val="6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Объёмы муниципальной услуги (в стоимостных показателях)</w:t>
            </w:r>
          </w:p>
        </w:tc>
      </w:tr>
      <w:tr w:rsidR="00157121" w:rsidRPr="00B72334" w:rsidTr="001836A0">
        <w:trPr>
          <w:cantSplit/>
          <w:trHeight w:val="240"/>
        </w:trPr>
        <w:tc>
          <w:tcPr>
            <w:tcW w:w="2700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 xml:space="preserve">1.          </w:t>
            </w:r>
          </w:p>
        </w:tc>
        <w:tc>
          <w:tcPr>
            <w:tcW w:w="1620" w:type="dxa"/>
          </w:tcPr>
          <w:p w:rsidR="00157121" w:rsidRPr="00B72334" w:rsidRDefault="00157121" w:rsidP="0018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105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</w:tr>
      <w:tr w:rsidR="00157121" w:rsidRPr="00B72334" w:rsidTr="001836A0">
        <w:trPr>
          <w:cantSplit/>
          <w:trHeight w:val="240"/>
        </w:trPr>
        <w:tc>
          <w:tcPr>
            <w:tcW w:w="2700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 xml:space="preserve">2.          </w:t>
            </w:r>
          </w:p>
        </w:tc>
        <w:tc>
          <w:tcPr>
            <w:tcW w:w="1620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</w:tr>
      <w:tr w:rsidR="00157121" w:rsidRPr="00B72334" w:rsidTr="001836A0">
        <w:trPr>
          <w:cantSplit/>
          <w:trHeight w:val="120"/>
        </w:trPr>
        <w:tc>
          <w:tcPr>
            <w:tcW w:w="15120" w:type="dxa"/>
            <w:gridSpan w:val="6"/>
          </w:tcPr>
          <w:p w:rsidR="00157121" w:rsidRPr="00B72334" w:rsidRDefault="00157121" w:rsidP="00695A34">
            <w:pPr>
              <w:jc w:val="center"/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>Качество муниципальной услуги</w:t>
            </w:r>
          </w:p>
        </w:tc>
      </w:tr>
      <w:tr w:rsidR="00157121" w:rsidRPr="00B72334" w:rsidTr="001836A0">
        <w:trPr>
          <w:cantSplit/>
          <w:trHeight w:val="240"/>
        </w:trPr>
        <w:tc>
          <w:tcPr>
            <w:tcW w:w="2700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 xml:space="preserve">1.          </w:t>
            </w:r>
          </w:p>
        </w:tc>
        <w:tc>
          <w:tcPr>
            <w:tcW w:w="1620" w:type="dxa"/>
          </w:tcPr>
          <w:p w:rsidR="00157121" w:rsidRPr="00B72334" w:rsidRDefault="00157121" w:rsidP="0018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05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</w:tr>
      <w:tr w:rsidR="00157121" w:rsidRPr="00B72334" w:rsidTr="001836A0">
        <w:trPr>
          <w:cantSplit/>
          <w:trHeight w:val="240"/>
        </w:trPr>
        <w:tc>
          <w:tcPr>
            <w:tcW w:w="2700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  <w:r w:rsidRPr="00B72334">
              <w:rPr>
                <w:sz w:val="24"/>
                <w:szCs w:val="24"/>
              </w:rPr>
              <w:t xml:space="preserve">2.          </w:t>
            </w:r>
          </w:p>
        </w:tc>
        <w:tc>
          <w:tcPr>
            <w:tcW w:w="1620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157121" w:rsidRPr="00B72334" w:rsidRDefault="00157121" w:rsidP="00695A34">
            <w:pPr>
              <w:rPr>
                <w:sz w:val="24"/>
                <w:szCs w:val="24"/>
              </w:rPr>
            </w:pPr>
          </w:p>
        </w:tc>
      </w:tr>
    </w:tbl>
    <w:p w:rsidR="00157121" w:rsidRPr="00B72334" w:rsidRDefault="00157121" w:rsidP="005E16B3">
      <w:pPr>
        <w:jc w:val="both"/>
        <w:rPr>
          <w:sz w:val="24"/>
          <w:szCs w:val="24"/>
        </w:rPr>
      </w:pPr>
    </w:p>
    <w:p w:rsidR="00157121" w:rsidRPr="00B72334" w:rsidRDefault="00157121" w:rsidP="005E16B3">
      <w:pPr>
        <w:rPr>
          <w:sz w:val="24"/>
          <w:szCs w:val="24"/>
        </w:rPr>
      </w:pPr>
      <w:r w:rsidRPr="00B72334">
        <w:rPr>
          <w:sz w:val="24"/>
          <w:szCs w:val="24"/>
        </w:rPr>
        <w:t>8.2. Сроки представления отчётов об исполнении муниципального задания:</w:t>
      </w:r>
    </w:p>
    <w:p w:rsidR="00157121" w:rsidRPr="00B72334" w:rsidRDefault="00157121" w:rsidP="005E16B3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B72334">
        <w:rPr>
          <w:sz w:val="24"/>
          <w:szCs w:val="24"/>
        </w:rPr>
        <w:t>-  по оценке объемов оказания муниципальных услуг до 5 февраля (по отчету за год);</w:t>
      </w:r>
    </w:p>
    <w:p w:rsidR="00157121" w:rsidRPr="00B72334" w:rsidRDefault="00157121" w:rsidP="005E16B3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B72334">
        <w:rPr>
          <w:sz w:val="24"/>
          <w:szCs w:val="24"/>
        </w:rPr>
        <w:t>- по оценке качества оказания муниципальной услуги, оценке эффективности и результативности выполнения муниципального задания ежегодно до 5 февраля года, следующего за отчетным.</w:t>
      </w:r>
    </w:p>
    <w:p w:rsidR="00157121" w:rsidRPr="00B72334" w:rsidRDefault="00157121" w:rsidP="005E16B3">
      <w:pPr>
        <w:rPr>
          <w:sz w:val="24"/>
          <w:szCs w:val="24"/>
        </w:rPr>
      </w:pPr>
      <w:r w:rsidRPr="00B72334">
        <w:rPr>
          <w:sz w:val="24"/>
          <w:szCs w:val="24"/>
        </w:rPr>
        <w:t>8.3. Иные требования к отчётности об исполнении муниципального задания _______</w:t>
      </w:r>
      <w:r w:rsidRPr="00B72334">
        <w:rPr>
          <w:sz w:val="24"/>
          <w:szCs w:val="24"/>
          <w:u w:val="single"/>
        </w:rPr>
        <w:t>отсутствуют</w:t>
      </w:r>
      <w:r w:rsidRPr="00B72334">
        <w:rPr>
          <w:sz w:val="24"/>
          <w:szCs w:val="24"/>
        </w:rPr>
        <w:t>_________</w:t>
      </w:r>
    </w:p>
    <w:p w:rsidR="00157121" w:rsidRPr="00B72334" w:rsidRDefault="00157121" w:rsidP="005E16B3">
      <w:pPr>
        <w:rPr>
          <w:sz w:val="24"/>
          <w:szCs w:val="24"/>
        </w:rPr>
      </w:pPr>
    </w:p>
    <w:p w:rsidR="00157121" w:rsidRPr="00B72334" w:rsidRDefault="00157121" w:rsidP="005E16B3">
      <w:pPr>
        <w:rPr>
          <w:b/>
          <w:sz w:val="24"/>
          <w:szCs w:val="24"/>
        </w:rPr>
      </w:pPr>
      <w:r w:rsidRPr="009D1D3D">
        <w:rPr>
          <w:b/>
          <w:sz w:val="24"/>
          <w:szCs w:val="24"/>
        </w:rPr>
        <w:t>9.    Иная информация, необходимая для исполнения (контроля за исполнением) муниципального задания</w:t>
      </w:r>
      <w:r w:rsidRPr="00B72334">
        <w:rPr>
          <w:sz w:val="24"/>
          <w:szCs w:val="24"/>
        </w:rPr>
        <w:t xml:space="preserve">    __</w:t>
      </w:r>
      <w:r w:rsidRPr="00B72334">
        <w:rPr>
          <w:sz w:val="24"/>
          <w:szCs w:val="24"/>
          <w:u w:val="single"/>
        </w:rPr>
        <w:t>отсутствует</w:t>
      </w:r>
    </w:p>
    <w:p w:rsidR="00157121" w:rsidRDefault="00157121" w:rsidP="005E16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57121" w:rsidRDefault="00157121" w:rsidP="005E16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157121" w:rsidSect="005E6F82">
      <w:headerReference w:type="even" r:id="rId10"/>
      <w:headerReference w:type="default" r:id="rId11"/>
      <w:pgSz w:w="16834" w:h="11909" w:orient="landscape"/>
      <w:pgMar w:top="284" w:right="1134" w:bottom="85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121" w:rsidRDefault="00157121">
      <w:r>
        <w:separator/>
      </w:r>
    </w:p>
  </w:endnote>
  <w:endnote w:type="continuationSeparator" w:id="0">
    <w:p w:rsidR="00157121" w:rsidRDefault="0015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121" w:rsidRDefault="00157121">
      <w:r>
        <w:separator/>
      </w:r>
    </w:p>
  </w:footnote>
  <w:footnote w:type="continuationSeparator" w:id="0">
    <w:p w:rsidR="00157121" w:rsidRDefault="00157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21" w:rsidRDefault="00157121" w:rsidP="00695A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7121" w:rsidRDefault="00157121" w:rsidP="00695A3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21" w:rsidRDefault="00157121" w:rsidP="00695A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57121" w:rsidRDefault="00157121" w:rsidP="00695A3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D52"/>
    <w:multiLevelType w:val="hybridMultilevel"/>
    <w:tmpl w:val="A854105C"/>
    <w:lvl w:ilvl="0" w:tplc="DCB6E5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A96697"/>
    <w:multiLevelType w:val="hybridMultilevel"/>
    <w:tmpl w:val="760E5340"/>
    <w:lvl w:ilvl="0" w:tplc="411EA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848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9ED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104D1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D82C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16B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7260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BB2E2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9A65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5D623DE"/>
    <w:multiLevelType w:val="multilevel"/>
    <w:tmpl w:val="610C69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06994FAB"/>
    <w:multiLevelType w:val="hybridMultilevel"/>
    <w:tmpl w:val="1B34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625806"/>
    <w:multiLevelType w:val="hybridMultilevel"/>
    <w:tmpl w:val="2B92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ED014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383"/>
        </w:tabs>
        <w:ind w:left="33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851"/>
        </w:tabs>
        <w:ind w:left="363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211"/>
        </w:tabs>
        <w:ind w:left="413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931"/>
        </w:tabs>
        <w:ind w:left="464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91"/>
        </w:tabs>
        <w:ind w:left="514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11"/>
        </w:tabs>
        <w:ind w:left="565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71"/>
        </w:tabs>
        <w:ind w:left="615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91"/>
        </w:tabs>
        <w:ind w:left="6731" w:hanging="1440"/>
      </w:pPr>
      <w:rPr>
        <w:rFonts w:cs="Times New Roman"/>
      </w:rPr>
    </w:lvl>
  </w:abstractNum>
  <w:abstractNum w:abstractNumId="6">
    <w:nsid w:val="0DEB1CA7"/>
    <w:multiLevelType w:val="multilevel"/>
    <w:tmpl w:val="B778EF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7">
    <w:nsid w:val="14CA4EDC"/>
    <w:multiLevelType w:val="multilevel"/>
    <w:tmpl w:val="13F887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1DAC7EDB"/>
    <w:multiLevelType w:val="hybridMultilevel"/>
    <w:tmpl w:val="7AE0489C"/>
    <w:lvl w:ilvl="0" w:tplc="EAF42D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9C03EB"/>
    <w:multiLevelType w:val="hybridMultilevel"/>
    <w:tmpl w:val="5860CC18"/>
    <w:lvl w:ilvl="0" w:tplc="5650A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4CE6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F52BA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0F62B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1901C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912C0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668A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2EDE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DE41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BEC265E"/>
    <w:multiLevelType w:val="hybridMultilevel"/>
    <w:tmpl w:val="4580A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4242B2"/>
    <w:multiLevelType w:val="multilevel"/>
    <w:tmpl w:val="D78A7F5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24"/>
        </w:tabs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60"/>
        </w:tabs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2">
    <w:nsid w:val="30E17095"/>
    <w:multiLevelType w:val="hybridMultilevel"/>
    <w:tmpl w:val="E32A3E6C"/>
    <w:lvl w:ilvl="0" w:tplc="C186E1C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AF285E"/>
    <w:multiLevelType w:val="hybridMultilevel"/>
    <w:tmpl w:val="A1E8B968"/>
    <w:lvl w:ilvl="0" w:tplc="4AAE8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662B22"/>
    <w:multiLevelType w:val="multilevel"/>
    <w:tmpl w:val="BB22A1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5">
    <w:nsid w:val="37C4097A"/>
    <w:multiLevelType w:val="multilevel"/>
    <w:tmpl w:val="94DEB6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3BFA329B"/>
    <w:multiLevelType w:val="hybridMultilevel"/>
    <w:tmpl w:val="ED520F74"/>
    <w:lvl w:ilvl="0" w:tplc="2FF071D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302F0A"/>
    <w:multiLevelType w:val="multilevel"/>
    <w:tmpl w:val="7D60355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8">
    <w:nsid w:val="41A04E2C"/>
    <w:multiLevelType w:val="hybridMultilevel"/>
    <w:tmpl w:val="8C30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987E07"/>
    <w:multiLevelType w:val="hybridMultilevel"/>
    <w:tmpl w:val="3A3A22F8"/>
    <w:lvl w:ilvl="0" w:tplc="F9606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E49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F9899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FA58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D4B6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56C3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6EA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087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FCB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45FC05D0"/>
    <w:multiLevelType w:val="hybridMultilevel"/>
    <w:tmpl w:val="8C30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75416F"/>
    <w:multiLevelType w:val="multilevel"/>
    <w:tmpl w:val="FEB28C7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4B2638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4CDD0261"/>
    <w:multiLevelType w:val="multilevel"/>
    <w:tmpl w:val="E96456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54934D60"/>
    <w:multiLevelType w:val="hybridMultilevel"/>
    <w:tmpl w:val="7352B0FC"/>
    <w:lvl w:ilvl="0" w:tplc="B142CB1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58C70B31"/>
    <w:multiLevelType w:val="hybridMultilevel"/>
    <w:tmpl w:val="8C30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960AD0"/>
    <w:multiLevelType w:val="hybridMultilevel"/>
    <w:tmpl w:val="5250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AC60C6"/>
    <w:multiLevelType w:val="hybridMultilevel"/>
    <w:tmpl w:val="8C30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E964EA"/>
    <w:multiLevelType w:val="hybridMultilevel"/>
    <w:tmpl w:val="1EEEE760"/>
    <w:lvl w:ilvl="0" w:tplc="F27044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FA0A4D"/>
    <w:multiLevelType w:val="hybridMultilevel"/>
    <w:tmpl w:val="67C6A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733CD8"/>
    <w:multiLevelType w:val="hybridMultilevel"/>
    <w:tmpl w:val="407EAF04"/>
    <w:lvl w:ilvl="0" w:tplc="FBF6A6EC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D761611"/>
    <w:multiLevelType w:val="hybridMultilevel"/>
    <w:tmpl w:val="EB4681DA"/>
    <w:lvl w:ilvl="0" w:tplc="F6C0C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2FED4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AAAF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0905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36C04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AC1B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73687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63A1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828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6F223ED0"/>
    <w:multiLevelType w:val="hybridMultilevel"/>
    <w:tmpl w:val="50C63E96"/>
    <w:lvl w:ilvl="0" w:tplc="4AAE8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9D5169"/>
    <w:multiLevelType w:val="hybridMultilevel"/>
    <w:tmpl w:val="C862EB4E"/>
    <w:lvl w:ilvl="0" w:tplc="A9EC4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BC01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CA05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6819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58605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16E5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424D4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BE81F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D40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7F3C750B"/>
    <w:multiLevelType w:val="hybridMultilevel"/>
    <w:tmpl w:val="E856E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2"/>
  </w:num>
  <w:num w:numId="4">
    <w:abstractNumId w:val="17"/>
  </w:num>
  <w:num w:numId="5">
    <w:abstractNumId w:val="6"/>
  </w:num>
  <w:num w:numId="6">
    <w:abstractNumId w:val="21"/>
  </w:num>
  <w:num w:numId="7">
    <w:abstractNumId w:val="19"/>
  </w:num>
  <w:num w:numId="8">
    <w:abstractNumId w:val="15"/>
  </w:num>
  <w:num w:numId="9">
    <w:abstractNumId w:val="12"/>
  </w:num>
  <w:num w:numId="10">
    <w:abstractNumId w:val="7"/>
  </w:num>
  <w:num w:numId="11">
    <w:abstractNumId w:val="10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"/>
  </w:num>
  <w:num w:numId="15">
    <w:abstractNumId w:val="31"/>
  </w:num>
  <w:num w:numId="16">
    <w:abstractNumId w:val="0"/>
  </w:num>
  <w:num w:numId="17">
    <w:abstractNumId w:val="1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1"/>
  </w:num>
  <w:num w:numId="22">
    <w:abstractNumId w:val="9"/>
  </w:num>
  <w:num w:numId="23">
    <w:abstractNumId w:val="24"/>
  </w:num>
  <w:num w:numId="24">
    <w:abstractNumId w:val="16"/>
  </w:num>
  <w:num w:numId="25">
    <w:abstractNumId w:val="22"/>
  </w:num>
  <w:num w:numId="26">
    <w:abstractNumId w:val="28"/>
  </w:num>
  <w:num w:numId="27">
    <w:abstractNumId w:val="8"/>
  </w:num>
  <w:num w:numId="28">
    <w:abstractNumId w:val="20"/>
  </w:num>
  <w:num w:numId="29">
    <w:abstractNumId w:val="18"/>
  </w:num>
  <w:num w:numId="30">
    <w:abstractNumId w:val="13"/>
  </w:num>
  <w:num w:numId="31">
    <w:abstractNumId w:val="27"/>
  </w:num>
  <w:num w:numId="32">
    <w:abstractNumId w:val="3"/>
  </w:num>
  <w:num w:numId="33">
    <w:abstractNumId w:val="4"/>
  </w:num>
  <w:num w:numId="34">
    <w:abstractNumId w:val="25"/>
  </w:num>
  <w:num w:numId="35">
    <w:abstractNumId w:val="34"/>
  </w:num>
  <w:num w:numId="36">
    <w:abstractNumId w:val="26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6B3"/>
    <w:rsid w:val="000030DE"/>
    <w:rsid w:val="0003496A"/>
    <w:rsid w:val="0006789D"/>
    <w:rsid w:val="00076C67"/>
    <w:rsid w:val="001363C6"/>
    <w:rsid w:val="00143906"/>
    <w:rsid w:val="00146D3A"/>
    <w:rsid w:val="00151884"/>
    <w:rsid w:val="001553C8"/>
    <w:rsid w:val="00157121"/>
    <w:rsid w:val="001836A0"/>
    <w:rsid w:val="00184702"/>
    <w:rsid w:val="001B7DCF"/>
    <w:rsid w:val="001C794A"/>
    <w:rsid w:val="0026499E"/>
    <w:rsid w:val="00267136"/>
    <w:rsid w:val="002E7AE9"/>
    <w:rsid w:val="00300A31"/>
    <w:rsid w:val="00317EDA"/>
    <w:rsid w:val="00336575"/>
    <w:rsid w:val="00346128"/>
    <w:rsid w:val="00350675"/>
    <w:rsid w:val="003B779B"/>
    <w:rsid w:val="003E0671"/>
    <w:rsid w:val="00417FEA"/>
    <w:rsid w:val="00432517"/>
    <w:rsid w:val="00436F06"/>
    <w:rsid w:val="00441313"/>
    <w:rsid w:val="004B6265"/>
    <w:rsid w:val="004C4567"/>
    <w:rsid w:val="00530C00"/>
    <w:rsid w:val="00555791"/>
    <w:rsid w:val="00556F99"/>
    <w:rsid w:val="00584980"/>
    <w:rsid w:val="005B5D47"/>
    <w:rsid w:val="005B7C0A"/>
    <w:rsid w:val="005E16B3"/>
    <w:rsid w:val="005E6F82"/>
    <w:rsid w:val="00695A34"/>
    <w:rsid w:val="006A3F9D"/>
    <w:rsid w:val="00700E8D"/>
    <w:rsid w:val="00707096"/>
    <w:rsid w:val="00720925"/>
    <w:rsid w:val="0074762D"/>
    <w:rsid w:val="0076057F"/>
    <w:rsid w:val="00775246"/>
    <w:rsid w:val="007C6477"/>
    <w:rsid w:val="007E174B"/>
    <w:rsid w:val="007F004E"/>
    <w:rsid w:val="00800DF4"/>
    <w:rsid w:val="0084750E"/>
    <w:rsid w:val="0085456E"/>
    <w:rsid w:val="008B0A08"/>
    <w:rsid w:val="008C00B2"/>
    <w:rsid w:val="008C57AB"/>
    <w:rsid w:val="008D0AC0"/>
    <w:rsid w:val="008D3F46"/>
    <w:rsid w:val="008F4828"/>
    <w:rsid w:val="00927E96"/>
    <w:rsid w:val="00933AE4"/>
    <w:rsid w:val="0095268E"/>
    <w:rsid w:val="00956348"/>
    <w:rsid w:val="009726DD"/>
    <w:rsid w:val="009A769F"/>
    <w:rsid w:val="009D1D3D"/>
    <w:rsid w:val="00AB65EE"/>
    <w:rsid w:val="00AD1C06"/>
    <w:rsid w:val="00AD2B99"/>
    <w:rsid w:val="00B0344F"/>
    <w:rsid w:val="00B214CF"/>
    <w:rsid w:val="00B42A8E"/>
    <w:rsid w:val="00B6159D"/>
    <w:rsid w:val="00B72334"/>
    <w:rsid w:val="00BB6EAD"/>
    <w:rsid w:val="00C145F8"/>
    <w:rsid w:val="00C23EA4"/>
    <w:rsid w:val="00C5255C"/>
    <w:rsid w:val="00C6367E"/>
    <w:rsid w:val="00C7332C"/>
    <w:rsid w:val="00C81F08"/>
    <w:rsid w:val="00CA5D1E"/>
    <w:rsid w:val="00CB2B1A"/>
    <w:rsid w:val="00CE7947"/>
    <w:rsid w:val="00CF7D2C"/>
    <w:rsid w:val="00D03C47"/>
    <w:rsid w:val="00D03D6C"/>
    <w:rsid w:val="00D17457"/>
    <w:rsid w:val="00D1770E"/>
    <w:rsid w:val="00D26AF2"/>
    <w:rsid w:val="00D31D7C"/>
    <w:rsid w:val="00D91CF8"/>
    <w:rsid w:val="00D92466"/>
    <w:rsid w:val="00DB40AA"/>
    <w:rsid w:val="00E206C2"/>
    <w:rsid w:val="00E238A4"/>
    <w:rsid w:val="00E37D39"/>
    <w:rsid w:val="00E52FBE"/>
    <w:rsid w:val="00EA7388"/>
    <w:rsid w:val="00F5592D"/>
    <w:rsid w:val="00F869DC"/>
    <w:rsid w:val="00FC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E1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6B3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16B3"/>
    <w:pPr>
      <w:keepNext/>
      <w:widowControl/>
      <w:autoSpaceDE/>
      <w:autoSpaceDN/>
      <w:adjustRightInd/>
      <w:ind w:right="2777"/>
      <w:jc w:val="both"/>
      <w:outlineLvl w:val="1"/>
    </w:pPr>
    <w:rPr>
      <w:rFonts w:eastAsia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16B3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16B3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16B3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16B3"/>
    <w:rPr>
      <w:rFonts w:ascii="Arial" w:hAnsi="Arial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16B3"/>
    <w:rPr>
      <w:rFonts w:ascii="Times New Roman" w:hAnsi="Times New Roman" w:cs="Times New Roman"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16B3"/>
    <w:rPr>
      <w:rFonts w:ascii="Arial" w:hAnsi="Arial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E16B3"/>
    <w:rPr>
      <w:rFonts w:ascii="Times New Roman" w:hAnsi="Times New Roman" w:cs="Times New Roman"/>
      <w:b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E16B3"/>
    <w:rPr>
      <w:rFonts w:ascii="Times New Roman" w:hAnsi="Times New Roman" w:cs="Times New Roman"/>
      <w:b/>
      <w:i/>
      <w:sz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E16B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6B3"/>
    <w:rPr>
      <w:rFonts w:ascii="Tahoma" w:hAnsi="Tahoma" w:cs="Times New Roman"/>
      <w:sz w:val="16"/>
      <w:lang w:eastAsia="ru-RU"/>
    </w:rPr>
  </w:style>
  <w:style w:type="paragraph" w:styleId="BodyText">
    <w:name w:val="Body Text"/>
    <w:basedOn w:val="Normal"/>
    <w:link w:val="BodyTextChar"/>
    <w:uiPriority w:val="99"/>
    <w:rsid w:val="005E16B3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16B3"/>
    <w:rPr>
      <w:rFonts w:ascii="Times New Roman" w:hAnsi="Times New Roman" w:cs="Times New Roman"/>
      <w:sz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5E16B3"/>
    <w:pPr>
      <w:widowControl/>
      <w:autoSpaceDE/>
      <w:autoSpaceDN/>
      <w:adjustRightInd/>
    </w:pPr>
    <w:rPr>
      <w:rFonts w:eastAsia="Calibri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E16B3"/>
    <w:rPr>
      <w:rFonts w:ascii="Times New Roman" w:hAnsi="Times New Roman" w:cs="Times New Roman"/>
      <w:sz w:val="20"/>
      <w:lang w:eastAsia="ru-RU"/>
    </w:rPr>
  </w:style>
  <w:style w:type="paragraph" w:styleId="List">
    <w:name w:val="List"/>
    <w:basedOn w:val="Normal"/>
    <w:uiPriority w:val="99"/>
    <w:rsid w:val="005E16B3"/>
    <w:pPr>
      <w:widowControl/>
      <w:autoSpaceDE/>
      <w:autoSpaceDN/>
      <w:adjustRightInd/>
      <w:ind w:left="283" w:hanging="283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5E16B3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E16B3"/>
    <w:rPr>
      <w:rFonts w:ascii="Times New Roman" w:hAnsi="Times New Roman" w:cs="Times New Roman"/>
      <w:sz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E16B3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E16B3"/>
    <w:rPr>
      <w:rFonts w:ascii="Times New Roman" w:hAnsi="Times New Roman" w:cs="Times New Roman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5E16B3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E16B3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5E16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16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5E16B3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E16B3"/>
    <w:rPr>
      <w:rFonts w:ascii="Courier New" w:hAnsi="Courier New" w:cs="Times New Roman"/>
      <w:sz w:val="20"/>
      <w:lang w:eastAsia="ru-RU"/>
    </w:rPr>
  </w:style>
  <w:style w:type="paragraph" w:customStyle="1" w:styleId="ConsNormal">
    <w:name w:val="ConsNormal"/>
    <w:uiPriority w:val="99"/>
    <w:rsid w:val="005E16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5E16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5E16B3"/>
    <w:pPr>
      <w:widowControl/>
      <w:autoSpaceDE/>
      <w:autoSpaceDN/>
      <w:adjustRightInd/>
      <w:jc w:val="center"/>
    </w:pPr>
    <w:rPr>
      <w:rFonts w:eastAsia="Calibri"/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16B3"/>
    <w:rPr>
      <w:rFonts w:ascii="Times New Roman" w:hAnsi="Times New Roman" w:cs="Times New Roman"/>
      <w:b/>
      <w:sz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5E16B3"/>
    <w:pPr>
      <w:shd w:val="clear" w:color="auto" w:fill="000080"/>
    </w:pPr>
    <w:rPr>
      <w:rFonts w:ascii="Tahoma" w:eastAsia="Calibri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E16B3"/>
    <w:rPr>
      <w:rFonts w:ascii="Tahoma" w:hAnsi="Tahoma" w:cs="Times New Roman"/>
      <w:sz w:val="20"/>
      <w:shd w:val="clear" w:color="auto" w:fill="00008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5E16B3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E16B3"/>
    <w:rPr>
      <w:rFonts w:ascii="Times New Roman" w:hAnsi="Times New Roman" w:cs="Times New Roman"/>
      <w:sz w:val="16"/>
      <w:lang w:eastAsia="ru-RU"/>
    </w:rPr>
  </w:style>
  <w:style w:type="paragraph" w:customStyle="1" w:styleId="1">
    <w:name w:val="Обычный1"/>
    <w:uiPriority w:val="99"/>
    <w:rsid w:val="005E16B3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5E16B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Знак Знак"/>
    <w:uiPriority w:val="99"/>
    <w:semiHidden/>
    <w:rsid w:val="005E16B3"/>
    <w:rPr>
      <w:sz w:val="24"/>
    </w:rPr>
  </w:style>
  <w:style w:type="paragraph" w:styleId="ListParagraph">
    <w:name w:val="List Paragraph"/>
    <w:basedOn w:val="Normal"/>
    <w:uiPriority w:val="99"/>
    <w:qFormat/>
    <w:rsid w:val="005E16B3"/>
    <w:pPr>
      <w:widowControl/>
      <w:autoSpaceDE/>
      <w:autoSpaceDN/>
      <w:adjustRightInd/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E1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16B3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5E1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16B3"/>
    <w:rPr>
      <w:rFonts w:ascii="Times New Roman" w:hAnsi="Times New Roman" w:cs="Times New Roman"/>
      <w:sz w:val="20"/>
      <w:lang w:eastAsia="ru-RU"/>
    </w:rPr>
  </w:style>
  <w:style w:type="paragraph" w:styleId="ListContinue3">
    <w:name w:val="List Continue 3"/>
    <w:basedOn w:val="Normal"/>
    <w:uiPriority w:val="99"/>
    <w:rsid w:val="005E16B3"/>
    <w:pPr>
      <w:widowControl/>
      <w:autoSpaceDE/>
      <w:autoSpaceDN/>
      <w:adjustRightInd/>
      <w:spacing w:after="120"/>
      <w:ind w:left="849"/>
    </w:pPr>
  </w:style>
  <w:style w:type="character" w:customStyle="1" w:styleId="2">
    <w:name w:val="Заголовок 2 Знак Знак"/>
    <w:uiPriority w:val="99"/>
    <w:rsid w:val="005E16B3"/>
    <w:rPr>
      <w:b/>
      <w:i/>
      <w:sz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E16B3"/>
    <w:pPr>
      <w:widowControl/>
      <w:autoSpaceDE/>
      <w:autoSpaceDN/>
      <w:adjustRightInd/>
      <w:jc w:val="center"/>
    </w:pPr>
    <w:rPr>
      <w:rFonts w:eastAsia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5E16B3"/>
    <w:rPr>
      <w:rFonts w:ascii="Times New Roman" w:hAnsi="Times New Roman" w:cs="Times New Roman"/>
      <w:sz w:val="20"/>
      <w:lang w:eastAsia="ru-RU"/>
    </w:rPr>
  </w:style>
  <w:style w:type="paragraph" w:customStyle="1" w:styleId="a0">
    <w:name w:val="Знак Знак Знак Знак Знак Знак"/>
    <w:basedOn w:val="Normal"/>
    <w:uiPriority w:val="99"/>
    <w:rsid w:val="005E16B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5E16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5E16B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5E16B3"/>
    <w:rPr>
      <w:rFonts w:cs="Times New Roman"/>
    </w:rPr>
  </w:style>
  <w:style w:type="paragraph" w:customStyle="1" w:styleId="ConsTitle">
    <w:name w:val="ConsTitle"/>
    <w:uiPriority w:val="99"/>
    <w:rsid w:val="005E16B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1">
    <w:name w:val="Знак"/>
    <w:basedOn w:val="Normal"/>
    <w:uiPriority w:val="99"/>
    <w:rsid w:val="005E16B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Hyperlink">
    <w:name w:val="Hyperlink"/>
    <w:basedOn w:val="DefaultParagraphFont"/>
    <w:uiPriority w:val="99"/>
    <w:rsid w:val="005E6F82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2sv.uco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tsad2sv.ucoz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etsad2sv.uco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18</Pages>
  <Words>4249</Words>
  <Characters>24225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2016-01-21T14:01:00Z</cp:lastPrinted>
  <dcterms:created xsi:type="dcterms:W3CDTF">2016-01-19T20:22:00Z</dcterms:created>
  <dcterms:modified xsi:type="dcterms:W3CDTF">2016-02-08T12:21:00Z</dcterms:modified>
</cp:coreProperties>
</file>